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8873927" cy="5890810"/>
            <wp:effectExtent l="5715" t="0" r="0" b="0"/>
            <wp:docPr id="2" name="Рисунок 2" descr="C:\Users\Зиля Саитовна\Downloads\20211012_083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иля Саитовна\Downloads\20211012_0839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" t="3024" r="5340" b="13910"/>
                    <a:stretch/>
                  </pic:blipFill>
                  <pic:spPr bwMode="auto">
                    <a:xfrm rot="5400000">
                      <a:off x="0" y="0"/>
                      <a:ext cx="8883115" cy="5896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67B8"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II</w:t>
      </w:r>
      <w:r w:rsidRPr="007767B8">
        <w:rPr>
          <w:rFonts w:ascii="Times New Roman" w:eastAsia="Calibri" w:hAnsi="Times New Roman" w:cs="Times New Roman"/>
          <w:b/>
          <w:sz w:val="24"/>
          <w:szCs w:val="24"/>
        </w:rPr>
        <w:t>. Система управления организацией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 xml:space="preserve">Управление осуществляется на принципах единоначалия и самоуправления. </w:t>
      </w:r>
      <w:r w:rsidRPr="007767B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Органы управления, действующие в Школе</w:t>
      </w:r>
      <w:r w:rsidRPr="007767B8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8"/>
        <w:gridCol w:w="6833"/>
      </w:tblGrid>
      <w:tr w:rsidR="007767B8" w:rsidRPr="007767B8" w:rsidTr="000C19B0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:rsidR="007767B8" w:rsidRPr="007767B8" w:rsidRDefault="007767B8" w:rsidP="007767B8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:rsidR="007767B8" w:rsidRPr="007767B8" w:rsidRDefault="007767B8" w:rsidP="007767B8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7767B8" w:rsidRPr="007767B8" w:rsidTr="000C19B0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Школой.</w:t>
            </w:r>
          </w:p>
        </w:tc>
      </w:tr>
      <w:tr w:rsidR="007767B8" w:rsidRPr="007767B8" w:rsidTr="000C19B0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Школы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Рассматривает вопросы: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развития образовательной организации;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финансово-хозяйственной деятельности;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обеспечения.</w:t>
            </w:r>
          </w:p>
        </w:tc>
      </w:tr>
      <w:tr w:rsidR="007767B8" w:rsidRPr="007767B8" w:rsidTr="000C19B0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аттестации, повышения квалификации педагогических работников;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объединений.</w:t>
            </w:r>
          </w:p>
        </w:tc>
      </w:tr>
      <w:tr w:rsidR="007767B8" w:rsidRPr="007767B8" w:rsidTr="000C19B0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базы.</w:t>
            </w:r>
          </w:p>
        </w:tc>
      </w:tr>
    </w:tbl>
    <w:p w:rsidR="007767B8" w:rsidRPr="007767B8" w:rsidRDefault="007767B8" w:rsidP="007767B8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7767B8" w:rsidRPr="007767B8" w:rsidRDefault="007767B8" w:rsidP="007767B8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Для осуществления учебно-методической работы в Школе создано </w:t>
      </w:r>
      <w:r w:rsidRPr="007767B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четыре школьных методических объединения:</w:t>
      </w:r>
    </w:p>
    <w:p w:rsidR="007767B8" w:rsidRPr="007767B8" w:rsidRDefault="007767B8" w:rsidP="007767B8">
      <w:pPr>
        <w:numPr>
          <w:ilvl w:val="0"/>
          <w:numId w:val="6"/>
        </w:num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ШМО учителей начальных классов;</w:t>
      </w:r>
    </w:p>
    <w:p w:rsidR="007767B8" w:rsidRPr="007767B8" w:rsidRDefault="007767B8" w:rsidP="007767B8">
      <w:pPr>
        <w:numPr>
          <w:ilvl w:val="0"/>
          <w:numId w:val="6"/>
        </w:num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ШМО учителей естественно-математического цикла;</w:t>
      </w:r>
    </w:p>
    <w:p w:rsidR="007767B8" w:rsidRPr="007767B8" w:rsidRDefault="007767B8" w:rsidP="007767B8">
      <w:pPr>
        <w:numPr>
          <w:ilvl w:val="0"/>
          <w:numId w:val="6"/>
        </w:num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ШМО учителей гуманитарного цикла;</w:t>
      </w:r>
    </w:p>
    <w:p w:rsidR="007767B8" w:rsidRPr="007767B8" w:rsidRDefault="007767B8" w:rsidP="007767B8">
      <w:pPr>
        <w:numPr>
          <w:ilvl w:val="0"/>
          <w:numId w:val="6"/>
        </w:num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ШМО классных руководителей.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67B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III</w:t>
      </w:r>
      <w:r w:rsidRPr="007767B8">
        <w:rPr>
          <w:rFonts w:ascii="Times New Roman" w:eastAsia="Calibri" w:hAnsi="Times New Roman" w:cs="Times New Roman"/>
          <w:b/>
          <w:bCs/>
          <w:sz w:val="24"/>
          <w:szCs w:val="24"/>
        </w:rPr>
        <w:t>. Оценка образовательной деятельности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 xml:space="preserve">Образовательная деятельность в Школе организуется в соответствии </w:t>
      </w:r>
      <w:proofErr w:type="gramStart"/>
      <w:r w:rsidRPr="007767B8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</w:p>
    <w:p w:rsidR="007767B8" w:rsidRPr="007767B8" w:rsidRDefault="007767B8" w:rsidP="007767B8">
      <w:pPr>
        <w:numPr>
          <w:ilvl w:val="0"/>
          <w:numId w:val="7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Федеральным законом от 29.12.2012 № 273-ФЗ «Об образовании в Российской Федерации»;</w:t>
      </w:r>
    </w:p>
    <w:p w:rsidR="007767B8" w:rsidRPr="007767B8" w:rsidRDefault="007767B8" w:rsidP="007767B8">
      <w:pPr>
        <w:numPr>
          <w:ilvl w:val="0"/>
          <w:numId w:val="7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ФГОС НОО, ФГОС ООО и ФК ГОС;</w:t>
      </w:r>
    </w:p>
    <w:p w:rsidR="007767B8" w:rsidRPr="007767B8" w:rsidRDefault="007767B8" w:rsidP="007767B8">
      <w:pPr>
        <w:numPr>
          <w:ilvl w:val="0"/>
          <w:numId w:val="7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СанПиН 2.4.2.2821-10 «Санитарно-эпидемиологические требования к условиям и организации обучения в общеобразовательных учреждениях»; </w:t>
      </w:r>
    </w:p>
    <w:p w:rsidR="007767B8" w:rsidRPr="007767B8" w:rsidRDefault="007767B8" w:rsidP="007767B8">
      <w:pPr>
        <w:numPr>
          <w:ilvl w:val="0"/>
          <w:numId w:val="7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основными образовательными программами по уровням, включая учебные планы, годовые календарные графики, расписанием занятий.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 xml:space="preserve"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 ФГОС НОО), 5–9 классов – на 5-летний нормативный срок освоения основной образовательной программы основного общего образования (реализация ФГОС ООО), 10–11 классов – на 2-летний нормативный срок освоения образовательной программы среднего общего образования </w:t>
      </w:r>
      <w:proofErr w:type="gramStart"/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Pr="007767B8">
        <w:rPr>
          <w:rFonts w:ascii="Times New Roman" w:eastAsia="Calibri" w:hAnsi="Times New Roman" w:cs="Times New Roman"/>
          <w:sz w:val="24"/>
          <w:szCs w:val="24"/>
        </w:rPr>
        <w:t>ФГОС СОО, ФК ГОС).</w:t>
      </w: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67B8">
        <w:rPr>
          <w:rFonts w:ascii="Times New Roman" w:eastAsia="Calibri" w:hAnsi="Times New Roman" w:cs="Times New Roman"/>
          <w:b/>
          <w:sz w:val="24"/>
          <w:szCs w:val="24"/>
        </w:rPr>
        <w:t>Воспитательная работа</w:t>
      </w:r>
    </w:p>
    <w:p w:rsidR="007767B8" w:rsidRPr="007767B8" w:rsidRDefault="007767B8" w:rsidP="007767B8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Исходя из целей и задач воспитательной работы, были определены приоритетные направления воспитательной деятельности школы:</w:t>
      </w:r>
    </w:p>
    <w:p w:rsidR="007767B8" w:rsidRPr="007767B8" w:rsidRDefault="007767B8" w:rsidP="007767B8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гражданско-патриотическое;</w:t>
      </w:r>
    </w:p>
    <w:p w:rsidR="007767B8" w:rsidRPr="007767B8" w:rsidRDefault="007767B8" w:rsidP="007767B8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художественно-эстетическое;</w:t>
      </w:r>
    </w:p>
    <w:p w:rsidR="007767B8" w:rsidRPr="007767B8" w:rsidRDefault="007767B8" w:rsidP="007767B8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спортивно-оздоровительное;</w:t>
      </w:r>
    </w:p>
    <w:p w:rsidR="007767B8" w:rsidRPr="007767B8" w:rsidRDefault="007767B8" w:rsidP="007767B8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67B8">
        <w:rPr>
          <w:rFonts w:ascii="Times New Roman" w:hAnsi="Times New Roman" w:cs="Times New Roman"/>
          <w:sz w:val="24"/>
          <w:szCs w:val="24"/>
        </w:rPr>
        <w:t>профориентационное</w:t>
      </w:r>
      <w:proofErr w:type="spellEnd"/>
      <w:r w:rsidRPr="007767B8">
        <w:rPr>
          <w:rFonts w:ascii="Times New Roman" w:hAnsi="Times New Roman" w:cs="Times New Roman"/>
          <w:sz w:val="24"/>
          <w:szCs w:val="24"/>
        </w:rPr>
        <w:t xml:space="preserve"> и трудовое;</w:t>
      </w:r>
    </w:p>
    <w:p w:rsidR="007767B8" w:rsidRPr="007767B8" w:rsidRDefault="007767B8" w:rsidP="007767B8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экологическое;</w:t>
      </w:r>
    </w:p>
    <w:p w:rsidR="007767B8" w:rsidRPr="007767B8" w:rsidRDefault="007767B8" w:rsidP="007767B8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767B8">
        <w:rPr>
          <w:rFonts w:ascii="Times New Roman" w:hAnsi="Times New Roman" w:cs="Times New Roman"/>
          <w:sz w:val="24"/>
          <w:szCs w:val="24"/>
        </w:rPr>
        <w:t>правовое</w:t>
      </w:r>
      <w:proofErr w:type="gramEnd"/>
      <w:r w:rsidRPr="007767B8">
        <w:rPr>
          <w:rFonts w:ascii="Times New Roman" w:hAnsi="Times New Roman" w:cs="Times New Roman"/>
          <w:sz w:val="24"/>
          <w:szCs w:val="24"/>
        </w:rPr>
        <w:t>, профилактика правонарушений;</w:t>
      </w:r>
    </w:p>
    <w:p w:rsidR="007767B8" w:rsidRPr="007767B8" w:rsidRDefault="007767B8" w:rsidP="007767B8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безопасность жизнедеятельности;</w:t>
      </w:r>
    </w:p>
    <w:p w:rsidR="007767B8" w:rsidRPr="007767B8" w:rsidRDefault="007767B8" w:rsidP="007767B8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работа с родителями.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направления работы по профилактике правонарушений выстраиваются по принципу определения проблем, возникающих в процессе обучения и воспитания детей «группы риска», решение которых способствует получению позитивных результатов. Приоритетными направлениями профилактической деятельности в школе стали: </w:t>
      </w:r>
    </w:p>
    <w:p w:rsidR="007767B8" w:rsidRPr="007767B8" w:rsidRDefault="007767B8" w:rsidP="007767B8">
      <w:pPr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помощь семье в решении проблем, связанных с воспитанием ребенка, </w:t>
      </w:r>
    </w:p>
    <w:p w:rsidR="007767B8" w:rsidRPr="007767B8" w:rsidRDefault="007767B8" w:rsidP="007767B8">
      <w:pPr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помощь подростку в устранении причин, влияющих на совершение преступления,</w:t>
      </w:r>
    </w:p>
    <w:p w:rsidR="007767B8" w:rsidRPr="007767B8" w:rsidRDefault="007767B8" w:rsidP="007767B8">
      <w:pPr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привлечение детей, родителей к организации и проведению социально-значимых мероприятий, </w:t>
      </w:r>
    </w:p>
    <w:p w:rsidR="007767B8" w:rsidRPr="007767B8" w:rsidRDefault="007767B8" w:rsidP="007767B8">
      <w:pPr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изучение, диагностирование, разрешение проблем, трудных жизненных ситуаций, с целью предотвращения серьезных последствий, </w:t>
      </w:r>
    </w:p>
    <w:p w:rsidR="007767B8" w:rsidRPr="007767B8" w:rsidRDefault="007767B8" w:rsidP="007767B8">
      <w:pPr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индивидуальное и групповое консультирование детей, родителей, педагогов по вопросам разрешения проблемных ситуаций, </w:t>
      </w:r>
    </w:p>
    <w:p w:rsidR="007767B8" w:rsidRPr="007767B8" w:rsidRDefault="007767B8" w:rsidP="007767B8">
      <w:pPr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помощь конкретным учащимся с привлечением специалистов из соответствующих организаций, </w:t>
      </w:r>
    </w:p>
    <w:p w:rsidR="007767B8" w:rsidRPr="007767B8" w:rsidRDefault="007767B8" w:rsidP="007767B8">
      <w:pPr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пропаганда и разъяснение прав и обязанностей детей, членов их семей.</w:t>
      </w:r>
    </w:p>
    <w:p w:rsidR="007767B8" w:rsidRPr="007767B8" w:rsidRDefault="007767B8" w:rsidP="007767B8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Социально-педагогическая служба школы работает в тесном сотрудничестве со структурами профилактики, здравоохранения и социальных служб города. </w:t>
      </w:r>
      <w:proofErr w:type="gramStart"/>
      <w:r w:rsidRPr="007767B8"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 w:rsidRPr="007767B8">
        <w:rPr>
          <w:rFonts w:ascii="Times New Roman" w:hAnsi="Times New Roman" w:cs="Times New Roman"/>
          <w:sz w:val="24"/>
          <w:szCs w:val="24"/>
        </w:rPr>
        <w:t xml:space="preserve"> 2019-2020 учебного года на учете в ПДН состоит 1 учащийся: Захаров Герман (5А). </w:t>
      </w:r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Есть неблагополучные семьи: Кузнецова К. (4А), Балашов Н. (5В), Ахметзянов А. (6А), </w:t>
      </w:r>
      <w:proofErr w:type="spellStart"/>
      <w:r w:rsidRPr="007767B8">
        <w:rPr>
          <w:rFonts w:ascii="Times New Roman" w:eastAsia="Calibri" w:hAnsi="Times New Roman" w:cs="Times New Roman"/>
          <w:sz w:val="24"/>
          <w:szCs w:val="24"/>
        </w:rPr>
        <w:t>Хисамиев</w:t>
      </w:r>
      <w:proofErr w:type="spellEnd"/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 И. (9). Есть семьи, находящиеся в СОП: Вишневская В. (3В), Федотов Е.(2В).</w:t>
      </w:r>
    </w:p>
    <w:p w:rsidR="007767B8" w:rsidRPr="007767B8" w:rsidRDefault="007767B8" w:rsidP="007767B8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В учебном году проведено 6 заседаний совета профилактики школы, где были рассмотрены вопросы: об уклонении  родителей от родительских обязанностей в  области воспитания и </w:t>
      </w:r>
      <w:proofErr w:type="gramStart"/>
      <w:r w:rsidRPr="007767B8">
        <w:rPr>
          <w:rFonts w:ascii="Times New Roman" w:eastAsia="Calibri" w:hAnsi="Times New Roman" w:cs="Times New Roman"/>
          <w:sz w:val="24"/>
          <w:szCs w:val="24"/>
        </w:rPr>
        <w:t>контроля за</w:t>
      </w:r>
      <w:proofErr w:type="gramEnd"/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 успеваемостью своего ребенка; отклонения в поведении учащихся, пропуски учащихся без уважительной причины, неуспевающие учащиеся. С таких семей были взяты объяснения, даны рекомендации  по предметам и консультации учителями-предметниками, направлены  ходатайства о привлечении к ответственности  родителей в ПДН и установлении статуса семьи в МСРК. Из-за ограничений по распространению </w:t>
      </w:r>
      <w:proofErr w:type="spellStart"/>
      <w:r w:rsidRPr="007767B8">
        <w:rPr>
          <w:rFonts w:ascii="Times New Roman" w:eastAsia="Calibri" w:hAnsi="Times New Roman" w:cs="Times New Roman"/>
          <w:sz w:val="24"/>
          <w:szCs w:val="24"/>
        </w:rPr>
        <w:t>коронавируса</w:t>
      </w:r>
      <w:proofErr w:type="spellEnd"/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 не  состоялось выездное заседание КДН и ЗП. </w:t>
      </w:r>
    </w:p>
    <w:p w:rsidR="007767B8" w:rsidRPr="007767B8" w:rsidRDefault="007767B8" w:rsidP="007767B8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На ВШУ состоят 19 учащихся, с которыми ведется профилактическая работа наставниками – классными руководителями, учителями-предметниками, профилактические беседы с родителями, проводятся мероприятия совместно с профилактическими и психологическими службами.</w:t>
      </w:r>
    </w:p>
    <w:p w:rsidR="007767B8" w:rsidRPr="007767B8" w:rsidRDefault="007767B8" w:rsidP="007767B8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Ежегодно учащиеся от 15 лет проходят профилактический наркологический медицинский осмотр (до 15 лет  с согласия родителей).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В целях обеспечения безопасных для здоровья детей условий деятельности школа сотрудничает с правоохранительными органами, с отделением государственного пожарного надзора, муниципальной комиссией по чрезвычайным ситуациям.</w:t>
      </w:r>
    </w:p>
    <w:p w:rsidR="007767B8" w:rsidRPr="007767B8" w:rsidRDefault="007767B8" w:rsidP="007767B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С учащимися 1-11 классов регулярно проводятся уроки безопасности. Ежегодно проводится не менее 2-х общешкольных учебных тренировок поведения и эвакуации учащихся и персонала школы из здания в случае чрезвычайной ситуации. </w:t>
      </w:r>
    </w:p>
    <w:p w:rsidR="007767B8" w:rsidRPr="007767B8" w:rsidRDefault="007767B8" w:rsidP="007767B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lastRenderedPageBreak/>
        <w:t>Образовательное пространство школы обеспечивает активное и успешное участие школьников в спортивно-массовых мероприятиях, секциях, олимпиадах, проектах, конкурсах, фестивалях, выставках, акциях различной направленности и различных уровней.</w:t>
      </w:r>
    </w:p>
    <w:p w:rsidR="007767B8" w:rsidRPr="007767B8" w:rsidRDefault="007767B8" w:rsidP="007767B8">
      <w:pPr>
        <w:autoSpaceDE w:val="0"/>
        <w:autoSpaceDN w:val="0"/>
        <w:adjustRightInd w:val="0"/>
        <w:spacing w:after="0" w:line="360" w:lineRule="auto"/>
        <w:ind w:left="108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767B8">
        <w:rPr>
          <w:rFonts w:ascii="Times New Roman" w:eastAsia="Calibri" w:hAnsi="Times New Roman" w:cs="Times New Roman"/>
          <w:b/>
          <w:bCs/>
          <w:sz w:val="24"/>
          <w:szCs w:val="24"/>
        </w:rPr>
        <w:t>Состояние здоровья школьников за последние три года.</w:t>
      </w:r>
    </w:p>
    <w:tbl>
      <w:tblPr>
        <w:tblW w:w="9585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2135"/>
        <w:gridCol w:w="1415"/>
        <w:gridCol w:w="851"/>
        <w:gridCol w:w="708"/>
        <w:gridCol w:w="709"/>
        <w:gridCol w:w="1842"/>
        <w:gridCol w:w="1925"/>
      </w:tblGrid>
      <w:tr w:rsidR="007767B8" w:rsidRPr="007767B8" w:rsidTr="000C19B0">
        <w:trPr>
          <w:trHeight w:val="240"/>
        </w:trPr>
        <w:tc>
          <w:tcPr>
            <w:tcW w:w="21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 - </w:t>
            </w:r>
            <w:proofErr w:type="gramStart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во</w:t>
            </w:r>
            <w:proofErr w:type="gramEnd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детей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Группа здоровья</w:t>
            </w:r>
          </w:p>
        </w:tc>
        <w:tc>
          <w:tcPr>
            <w:tcW w:w="3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%</w:t>
            </w:r>
          </w:p>
        </w:tc>
      </w:tr>
      <w:tr w:rsidR="007767B8" w:rsidRPr="007767B8" w:rsidTr="000C19B0">
        <w:trPr>
          <w:trHeight w:val="593"/>
        </w:trPr>
        <w:tc>
          <w:tcPr>
            <w:tcW w:w="21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</w:t>
            </w:r>
          </w:p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здоровых</w:t>
            </w:r>
          </w:p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19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детей, с отклонениями</w:t>
            </w:r>
          </w:p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в здоровье</w:t>
            </w:r>
          </w:p>
        </w:tc>
      </w:tr>
      <w:tr w:rsidR="007767B8" w:rsidRPr="007767B8" w:rsidTr="000C19B0">
        <w:trPr>
          <w:trHeight w:val="525"/>
        </w:trPr>
        <w:tc>
          <w:tcPr>
            <w:tcW w:w="21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37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2017 - 2018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517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437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89%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tabs>
                <w:tab w:val="right" w:pos="2463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11%</w:t>
            </w:r>
          </w:p>
        </w:tc>
      </w:tr>
      <w:tr w:rsidR="007767B8" w:rsidRPr="007767B8" w:rsidTr="000C19B0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2018 - 2019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531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92%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tabs>
                <w:tab w:val="right" w:pos="2463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8%</w:t>
            </w:r>
          </w:p>
        </w:tc>
      </w:tr>
      <w:tr w:rsidR="007767B8" w:rsidRPr="007767B8" w:rsidTr="000C19B0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2019 - 2020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571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525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tabs>
                <w:tab w:val="right" w:pos="2463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7%</w:t>
            </w:r>
          </w:p>
        </w:tc>
      </w:tr>
    </w:tbl>
    <w:p w:rsidR="007767B8" w:rsidRPr="007767B8" w:rsidRDefault="007767B8" w:rsidP="007767B8">
      <w:pPr>
        <w:spacing w:after="0" w:line="360" w:lineRule="auto"/>
        <w:ind w:firstLine="540"/>
        <w:rPr>
          <w:rFonts w:ascii="Times New Roman" w:eastAsia="Calibri" w:hAnsi="Times New Roman" w:cs="Times New Roman"/>
          <w:sz w:val="24"/>
          <w:szCs w:val="24"/>
        </w:rPr>
      </w:pPr>
    </w:p>
    <w:p w:rsidR="007767B8" w:rsidRPr="007767B8" w:rsidRDefault="007767B8" w:rsidP="007767B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Внеурочная деятельность является составной частью учебно-воспитательного процесса  и одной из форм организации свободного времени учащихся.  Разработана программа «Школа добрых волшебников» на всех ступенях образования, которая создает условия для социального, культурного и профессионального самоопределения, творческой самореализации личности ребёнка.</w:t>
      </w:r>
    </w:p>
    <w:p w:rsidR="007767B8" w:rsidRPr="007767B8" w:rsidRDefault="007767B8" w:rsidP="007767B8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7B8" w:rsidRPr="007767B8" w:rsidRDefault="007767B8" w:rsidP="007767B8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b/>
          <w:sz w:val="24"/>
          <w:szCs w:val="24"/>
        </w:rPr>
        <w:t>Сведения о распределении часов внеурочной деятельности</w:t>
      </w:r>
    </w:p>
    <w:tbl>
      <w:tblPr>
        <w:tblStyle w:val="a7"/>
        <w:tblpPr w:leftFromText="180" w:rightFromText="180" w:vertAnchor="text" w:horzAnchor="margin" w:tblpXSpec="center" w:tblpY="706"/>
        <w:tblW w:w="10017" w:type="dxa"/>
        <w:tblLook w:val="04A0" w:firstRow="1" w:lastRow="0" w:firstColumn="1" w:lastColumn="0" w:noHBand="0" w:noVBand="1"/>
      </w:tblPr>
      <w:tblGrid>
        <w:gridCol w:w="901"/>
        <w:gridCol w:w="3941"/>
        <w:gridCol w:w="3774"/>
        <w:gridCol w:w="1401"/>
      </w:tblGrid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67B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67B8">
              <w:rPr>
                <w:rFonts w:ascii="Times New Roman" w:hAnsi="Times New Roman"/>
                <w:b/>
                <w:sz w:val="24"/>
                <w:szCs w:val="24"/>
              </w:rPr>
              <w:t>Название курса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67B8">
              <w:rPr>
                <w:rFonts w:ascii="Times New Roman" w:hAnsi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67B8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</w:tr>
      <w:tr w:rsidR="007767B8" w:rsidRPr="007767B8" w:rsidTr="000C19B0">
        <w:trPr>
          <w:trHeight w:val="423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Почемучки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Нурутдинова Р.Р.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</w:tr>
      <w:tr w:rsidR="007767B8" w:rsidRPr="007767B8" w:rsidTr="000C19B0">
        <w:trPr>
          <w:trHeight w:val="393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Эрудиты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Тарасенко Е.А.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1Б</w:t>
            </w:r>
          </w:p>
        </w:tc>
      </w:tr>
      <w:tr w:rsidR="007767B8" w:rsidRPr="007767B8" w:rsidTr="000C19B0">
        <w:trPr>
          <w:trHeight w:val="422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Математика и конструирование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Гилязева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А.Т.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1В</w:t>
            </w:r>
          </w:p>
        </w:tc>
      </w:tr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Умники и умницы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Насибуллина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</w:tr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Умное чтение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Шамсутдинова Г.М.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</w:tr>
      <w:tr w:rsidR="007767B8" w:rsidRPr="007767B8" w:rsidTr="000C19B0">
        <w:trPr>
          <w:trHeight w:val="423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Волшебные краски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Габбазова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Э.Г.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2В</w:t>
            </w:r>
          </w:p>
        </w:tc>
      </w:tr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Туганяктакунакта</w:t>
            </w:r>
            <w:proofErr w:type="spellEnd"/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Хафизова И.М.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</w:tr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 xml:space="preserve">В стране </w:t>
            </w: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знаек</w:t>
            </w:r>
            <w:proofErr w:type="spellEnd"/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Ермолаева Ю.Н.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</w:tr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По жизни с мечтой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Ганиева Л.Г.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3В</w:t>
            </w:r>
          </w:p>
        </w:tc>
      </w:tr>
      <w:tr w:rsidR="007767B8" w:rsidRPr="007767B8" w:rsidTr="000C19B0">
        <w:trPr>
          <w:trHeight w:val="423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Мои первые проекты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Рузанова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</w:tr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Школа мудрецов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Калашникова Е.С.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</w:tr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Русский с увлечением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Чернавина А.Н.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4В</w:t>
            </w:r>
          </w:p>
        </w:tc>
      </w:tr>
      <w:tr w:rsidR="007767B8" w:rsidRPr="007767B8" w:rsidTr="000C19B0">
        <w:trPr>
          <w:trHeight w:val="423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Студия РОСТ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Чупахина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Е.Ю.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Весёлый голосок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Нигматуллина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И.К.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</w:tr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Умный английский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Анисахарова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Л.С.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</w:tr>
      <w:tr w:rsidR="007767B8" w:rsidRPr="007767B8" w:rsidTr="000C19B0">
        <w:trPr>
          <w:trHeight w:val="387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Юные путешественники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Саидова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767B8" w:rsidRPr="007767B8" w:rsidTr="000C19B0">
        <w:trPr>
          <w:trHeight w:val="393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Занимательная биология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Афанасьева Д.Ю.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</w:tr>
      <w:tr w:rsidR="007767B8" w:rsidRPr="007767B8" w:rsidTr="000C19B0">
        <w:trPr>
          <w:trHeight w:val="25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Рахматуллина Л.З.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</w:tr>
      <w:tr w:rsidR="007767B8" w:rsidRPr="007767B8" w:rsidTr="000C19B0">
        <w:trPr>
          <w:trHeight w:val="392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Кандрина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767B8" w:rsidRPr="007767B8" w:rsidTr="000C19B0">
        <w:trPr>
          <w:trHeight w:val="423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Юный физик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З.С.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</w:tr>
      <w:tr w:rsidR="007767B8" w:rsidRPr="007767B8" w:rsidTr="000C19B0">
        <w:trPr>
          <w:trHeight w:val="247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Смак – здоровое питание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Новикова О.И.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767B8" w:rsidRPr="007767B8" w:rsidTr="000C19B0">
        <w:trPr>
          <w:trHeight w:val="395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Баскетбол для начинающих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Пшеничняк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3-5</w:t>
            </w:r>
          </w:p>
        </w:tc>
      </w:tr>
      <w:tr w:rsidR="007767B8" w:rsidRPr="007767B8" w:rsidTr="000C19B0">
        <w:trPr>
          <w:trHeight w:val="423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 xml:space="preserve">Лингвисты 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Кутлузаманова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Н.Ф.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Золотое перо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Кутлузаманова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Н.Ф.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7767B8" w:rsidRPr="007767B8" w:rsidTr="000C19B0">
        <w:trPr>
          <w:trHeight w:val="399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Географический меридиан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Прокопьева Н.А.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</w:tr>
      <w:tr w:rsidR="007767B8" w:rsidRPr="007767B8" w:rsidTr="000C19B0">
        <w:trPr>
          <w:trHeight w:val="675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10 фотографий (исторические личности)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Канищева К.Р.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Волшебный сундук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Абзалова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767B8" w:rsidRPr="007767B8" w:rsidTr="000C19B0">
        <w:trPr>
          <w:trHeight w:val="423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Шайгарданов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И.Ш.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</w:tr>
      <w:tr w:rsidR="007767B8" w:rsidRPr="007767B8" w:rsidTr="000C19B0">
        <w:trPr>
          <w:trHeight w:val="387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 xml:space="preserve">Театральная студия (на </w:t>
            </w: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7767B8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7767B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/>
                <w:sz w:val="24"/>
                <w:szCs w:val="24"/>
              </w:rPr>
              <w:t>Сидыкова</w:t>
            </w:r>
            <w:proofErr w:type="spellEnd"/>
            <w:r w:rsidRPr="007767B8">
              <w:rPr>
                <w:rFonts w:ascii="Times New Roman" w:hAnsi="Times New Roman"/>
                <w:sz w:val="24"/>
                <w:szCs w:val="24"/>
              </w:rPr>
              <w:t xml:space="preserve"> Г.К.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</w:tr>
      <w:tr w:rsidR="007767B8" w:rsidRPr="007767B8" w:rsidTr="000C19B0">
        <w:trPr>
          <w:trHeight w:val="423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Веселый английский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Шарагина Д.Ф.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767B8" w:rsidRPr="007767B8" w:rsidTr="000C19B0">
        <w:trPr>
          <w:trHeight w:val="669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Математика в искусстве, искусство в математике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Киршина О.А.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 xml:space="preserve">Кладезь </w:t>
            </w:r>
            <w:proofErr w:type="gramStart"/>
            <w:r w:rsidRPr="007767B8">
              <w:rPr>
                <w:rFonts w:ascii="Times New Roman" w:hAnsi="Times New Roman"/>
                <w:sz w:val="24"/>
                <w:szCs w:val="24"/>
              </w:rPr>
              <w:t>грамотеев</w:t>
            </w:r>
            <w:proofErr w:type="gramEnd"/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Шуваева Л.В.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767B8" w:rsidRPr="007767B8" w:rsidTr="000C19B0">
        <w:trPr>
          <w:trHeight w:val="408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В мире математики</w:t>
            </w:r>
          </w:p>
        </w:tc>
        <w:tc>
          <w:tcPr>
            <w:tcW w:w="3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Родина Л.В.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B8" w:rsidRPr="007767B8" w:rsidRDefault="007767B8" w:rsidP="007767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767B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7767B8" w:rsidRPr="007767B8" w:rsidRDefault="007767B8" w:rsidP="00776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67B8" w:rsidRPr="007767B8" w:rsidRDefault="007767B8" w:rsidP="007767B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767B8">
        <w:rPr>
          <w:rFonts w:ascii="Times New Roman" w:hAnsi="Times New Roman" w:cs="Times New Roman"/>
          <w:sz w:val="24"/>
          <w:szCs w:val="24"/>
        </w:rPr>
        <w:t>Для каждого предметного кружка разработана программа в соответствии с Положением о внеурочной деятельности по всем направлениям</w:t>
      </w:r>
      <w:proofErr w:type="gramEnd"/>
      <w:r w:rsidRPr="007767B8">
        <w:rPr>
          <w:rFonts w:ascii="Times New Roman" w:hAnsi="Times New Roman" w:cs="Times New Roman"/>
          <w:sz w:val="24"/>
          <w:szCs w:val="24"/>
        </w:rPr>
        <w:t xml:space="preserve"> с 1 по 9 класс. </w:t>
      </w:r>
    </w:p>
    <w:p w:rsidR="007767B8" w:rsidRPr="007767B8" w:rsidRDefault="007767B8" w:rsidP="007767B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и изучение развития классных коллективов показал, что деятельность большинства классных коллективов направлена на реализацию общественных и социально-значимых задач и перспектив. Учащиеся школы активно включены в жизнедеятельность ученического коллектива, в общешкольные мероприятия, в мероприятия города, республики.</w:t>
      </w:r>
    </w:p>
    <w:p w:rsidR="007767B8" w:rsidRPr="007767B8" w:rsidRDefault="007767B8" w:rsidP="007767B8">
      <w:pPr>
        <w:spacing w:after="0" w:line="360" w:lineRule="auto"/>
        <w:ind w:left="20" w:right="974" w:firstLine="76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bookmark22"/>
    </w:p>
    <w:p w:rsidR="007767B8" w:rsidRPr="007767B8" w:rsidRDefault="007767B8" w:rsidP="007767B8">
      <w:pPr>
        <w:spacing w:after="0" w:line="360" w:lineRule="auto"/>
        <w:ind w:left="20" w:right="974" w:firstLine="7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7B8" w:rsidRPr="007767B8" w:rsidRDefault="007767B8" w:rsidP="007767B8">
      <w:pPr>
        <w:spacing w:after="0" w:line="360" w:lineRule="auto"/>
        <w:ind w:left="20" w:right="974" w:firstLine="7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7B8" w:rsidRPr="007767B8" w:rsidRDefault="007767B8" w:rsidP="007767B8">
      <w:pPr>
        <w:spacing w:after="0" w:line="360" w:lineRule="auto"/>
        <w:ind w:left="20" w:right="974" w:firstLine="7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67B8">
        <w:rPr>
          <w:rFonts w:ascii="Times New Roman" w:hAnsi="Times New Roman" w:cs="Times New Roman"/>
          <w:b/>
          <w:sz w:val="24"/>
          <w:szCs w:val="24"/>
        </w:rPr>
        <w:lastRenderedPageBreak/>
        <w:t>Результаты мониторинга личностных результатов освоения ОП</w:t>
      </w:r>
      <w:bookmarkEnd w:id="1"/>
    </w:p>
    <w:p w:rsidR="007767B8" w:rsidRPr="007767B8" w:rsidRDefault="007767B8" w:rsidP="007767B8">
      <w:pPr>
        <w:spacing w:after="0" w:line="240" w:lineRule="auto"/>
        <w:ind w:left="23" w:right="880"/>
        <w:jc w:val="center"/>
        <w:outlineLvl w:val="2"/>
        <w:rPr>
          <w:rFonts w:ascii="Times New Roman" w:hAnsi="Times New Roman" w:cs="Times New Roman"/>
          <w:b/>
          <w:bCs/>
          <w:spacing w:val="3"/>
          <w:sz w:val="24"/>
          <w:szCs w:val="24"/>
        </w:rPr>
      </w:pPr>
      <w:bookmarkStart w:id="2" w:name="bookmark23"/>
      <w:r w:rsidRPr="007767B8">
        <w:rPr>
          <w:rFonts w:ascii="Times New Roman" w:hAnsi="Times New Roman" w:cs="Times New Roman"/>
          <w:b/>
          <w:bCs/>
          <w:spacing w:val="3"/>
          <w:sz w:val="24"/>
          <w:szCs w:val="24"/>
        </w:rPr>
        <w:t>Особенности личностного развития и воспитания учащихся</w:t>
      </w:r>
    </w:p>
    <w:p w:rsidR="007767B8" w:rsidRPr="007767B8" w:rsidRDefault="007767B8" w:rsidP="007767B8">
      <w:pPr>
        <w:spacing w:after="0" w:line="240" w:lineRule="auto"/>
        <w:ind w:left="23" w:right="880"/>
        <w:jc w:val="center"/>
        <w:outlineLvl w:val="2"/>
        <w:rPr>
          <w:rFonts w:ascii="Times New Roman" w:hAnsi="Times New Roman" w:cs="Times New Roman"/>
          <w:b/>
          <w:bCs/>
          <w:spacing w:val="3"/>
          <w:sz w:val="24"/>
          <w:szCs w:val="24"/>
        </w:rPr>
      </w:pPr>
      <w:r w:rsidRPr="007767B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(оценка результатов развития личности)</w:t>
      </w:r>
      <w:bookmarkEnd w:id="2"/>
      <w:r w:rsidRPr="007767B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5-11 класс</w:t>
      </w:r>
    </w:p>
    <w:tbl>
      <w:tblPr>
        <w:tblW w:w="9802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5670"/>
        <w:gridCol w:w="1134"/>
        <w:gridCol w:w="1148"/>
        <w:gridCol w:w="7"/>
      </w:tblGrid>
      <w:tr w:rsidR="007767B8" w:rsidRPr="007767B8" w:rsidTr="000C19B0">
        <w:trPr>
          <w:trHeight w:val="44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left="18"/>
              <w:jc w:val="center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Оценка</w:t>
            </w:r>
          </w:p>
        </w:tc>
      </w:tr>
      <w:tr w:rsidR="007767B8" w:rsidRPr="007767B8" w:rsidTr="000C19B0">
        <w:trPr>
          <w:gridAfter w:val="1"/>
          <w:wAfter w:w="7" w:type="dxa"/>
          <w:trHeight w:val="926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Критерии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left="1960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Параметры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январь 2020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январь 2021</w:t>
            </w:r>
          </w:p>
        </w:tc>
      </w:tr>
      <w:tr w:rsidR="007767B8" w:rsidRPr="007767B8" w:rsidTr="000C19B0">
        <w:trPr>
          <w:gridAfter w:val="1"/>
          <w:wAfter w:w="7" w:type="dxa"/>
          <w:trHeight w:val="162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Развитие гражданско-</w:t>
            </w:r>
            <w:proofErr w:type="spell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патриотическ</w:t>
            </w:r>
            <w:proofErr w:type="spellEnd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 их ценностей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numPr>
                <w:ilvl w:val="0"/>
                <w:numId w:val="21"/>
              </w:numPr>
              <w:tabs>
                <w:tab w:val="left" w:pos="346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 гражданских и патриотических ценностных идеалов (% учащихся от общего их количества)</w:t>
            </w:r>
          </w:p>
          <w:p w:rsidR="007767B8" w:rsidRPr="007767B8" w:rsidRDefault="007767B8" w:rsidP="007767B8">
            <w:pPr>
              <w:numPr>
                <w:ilvl w:val="0"/>
                <w:numId w:val="21"/>
              </w:numPr>
              <w:tabs>
                <w:tab w:val="left" w:pos="336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Готовность действовать в соответствии с патриотическими ценностными ориентациями, на основе гражданской позиции (% учащихся от общего их количества)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98,5%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left="-135" w:right="260" w:firstLine="13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98,7%</w:t>
            </w:r>
          </w:p>
        </w:tc>
      </w:tr>
      <w:tr w:rsidR="007767B8" w:rsidRPr="007767B8" w:rsidTr="000C19B0">
        <w:trPr>
          <w:gridAfter w:val="1"/>
          <w:wAfter w:w="7" w:type="dxa"/>
          <w:trHeight w:val="162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Ценностное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отношение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подростков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школьников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к учению и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труду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numPr>
                <w:ilvl w:val="0"/>
                <w:numId w:val="22"/>
              </w:numPr>
              <w:tabs>
                <w:tab w:val="left" w:pos="355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 ценностных идеалов учения, труда, профессиональной самореализации (% учащихся от общего их количества)</w:t>
            </w:r>
          </w:p>
          <w:p w:rsidR="007767B8" w:rsidRPr="007767B8" w:rsidRDefault="007767B8" w:rsidP="007767B8">
            <w:pPr>
              <w:numPr>
                <w:ilvl w:val="0"/>
                <w:numId w:val="22"/>
              </w:numPr>
              <w:tabs>
                <w:tab w:val="left" w:pos="336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Готовность действовать в соответствии с ценностными ориентациями идеалов учения, труда, профессиональной самореализации (% учащихся от общего их количества)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98,3</w:t>
            </w:r>
          </w:p>
        </w:tc>
      </w:tr>
      <w:tr w:rsidR="007767B8" w:rsidRPr="007767B8" w:rsidTr="000C19B0">
        <w:trPr>
          <w:gridAfter w:val="1"/>
          <w:wAfter w:w="7" w:type="dxa"/>
          <w:trHeight w:val="517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ценностей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поликультурного мира,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толерантности,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ценностное отношение </w:t>
            </w:r>
            <w:proofErr w:type="gram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другому</w:t>
            </w:r>
          </w:p>
          <w:p w:rsidR="007767B8" w:rsidRPr="007767B8" w:rsidRDefault="007767B8" w:rsidP="007767B8">
            <w:pPr>
              <w:shd w:val="clear" w:color="auto" w:fill="FFFFFF"/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человеку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numPr>
                <w:ilvl w:val="0"/>
                <w:numId w:val="23"/>
              </w:num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 ценностных идеалов толерантности и уважения к другому человеку, иной культуре (% учащихся от общего их количества)</w:t>
            </w:r>
          </w:p>
          <w:p w:rsidR="007767B8" w:rsidRPr="007767B8" w:rsidRDefault="007767B8" w:rsidP="007767B8">
            <w:pPr>
              <w:numPr>
                <w:ilvl w:val="0"/>
                <w:numId w:val="23"/>
              </w:numPr>
              <w:tabs>
                <w:tab w:val="left" w:pos="346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Готовность действовать в соответствии с ценностными ориентациями идеалов толерантности и уважения к другому человеку, иной культуре (% учащихся от общего их количества)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98,5%</w:t>
            </w:r>
          </w:p>
        </w:tc>
      </w:tr>
      <w:tr w:rsidR="007767B8" w:rsidRPr="007767B8" w:rsidTr="000C19B0">
        <w:trPr>
          <w:gridAfter w:val="1"/>
          <w:wAfter w:w="7" w:type="dxa"/>
          <w:trHeight w:val="51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517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нравственных ценностей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proofErr w:type="spell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 нравственных ценностных</w:t>
            </w:r>
          </w:p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идеалов (% учащихся от общего их количества)</w:t>
            </w:r>
          </w:p>
          <w:p w:rsidR="007767B8" w:rsidRPr="007767B8" w:rsidRDefault="007767B8" w:rsidP="007767B8">
            <w:pPr>
              <w:shd w:val="clear" w:color="auto" w:fill="FFFFFF"/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2) Готовность действовать в соответствии с нравственными ценностными ориентациями, на основе гражданской позиции (% учащихся от общего их количества)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98,1%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98,3%</w:t>
            </w:r>
          </w:p>
        </w:tc>
      </w:tr>
      <w:tr w:rsidR="007767B8" w:rsidRPr="007767B8" w:rsidTr="000C19B0">
        <w:trPr>
          <w:gridAfter w:val="1"/>
          <w:wAfter w:w="7" w:type="dxa"/>
          <w:trHeight w:val="51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51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517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ценностей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семьи и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нравственны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х отношений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между её</w:t>
            </w:r>
          </w:p>
          <w:p w:rsidR="007767B8" w:rsidRPr="007767B8" w:rsidRDefault="007767B8" w:rsidP="007767B8">
            <w:pPr>
              <w:shd w:val="clear" w:color="auto" w:fill="FFFFFF"/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членами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proofErr w:type="spell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 ценностных идеалов семьи и</w:t>
            </w:r>
          </w:p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нравственных отношений между её членами (%</w:t>
            </w:r>
            <w:proofErr w:type="gramEnd"/>
          </w:p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учащихся от общего их количества)</w:t>
            </w:r>
          </w:p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2) Готовность действовать в соответствии</w:t>
            </w:r>
          </w:p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ценностными ориентациями семьи и </w:t>
            </w:r>
            <w:proofErr w:type="gram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нравственных</w:t>
            </w:r>
            <w:proofErr w:type="gramEnd"/>
          </w:p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отношений между её членами (% учащихся от общего</w:t>
            </w:r>
            <w:proofErr w:type="gramEnd"/>
          </w:p>
          <w:p w:rsidR="007767B8" w:rsidRPr="007767B8" w:rsidRDefault="007767B8" w:rsidP="007767B8">
            <w:pPr>
              <w:shd w:val="clear" w:color="auto" w:fill="FFFFFF"/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их количества)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99%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99%</w:t>
            </w:r>
          </w:p>
        </w:tc>
      </w:tr>
      <w:tr w:rsidR="007767B8" w:rsidRPr="007767B8" w:rsidTr="000C19B0">
        <w:trPr>
          <w:gridAfter w:val="1"/>
          <w:wAfter w:w="7" w:type="dxa"/>
          <w:trHeight w:val="51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hRule="exact" w:val="1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406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51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323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276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276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ценностей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здоровья,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здорового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образа жизни и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</w:p>
          <w:p w:rsidR="007767B8" w:rsidRPr="007767B8" w:rsidRDefault="007767B8" w:rsidP="007767B8">
            <w:pPr>
              <w:shd w:val="clear" w:color="auto" w:fill="FFFFFF"/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поведения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1) </w:t>
            </w:r>
            <w:proofErr w:type="spell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 ценностных идеалов здоровья,</w:t>
            </w:r>
          </w:p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здорового образа жизни и безопасного поведения (%</w:t>
            </w:r>
            <w:proofErr w:type="gramEnd"/>
          </w:p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учащихся от общего их количества)</w:t>
            </w:r>
          </w:p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2) Готовность действовать в соответствии</w:t>
            </w:r>
          </w:p>
          <w:p w:rsidR="007767B8" w:rsidRPr="007767B8" w:rsidRDefault="007767B8" w:rsidP="007767B8">
            <w:pPr>
              <w:shd w:val="clear" w:color="auto" w:fill="FFFFFF"/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ценностными ориентациями здоровья, здорового образа жизни и безопасного поведения (% учащихся от общего их количества)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98,5%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98,6%</w:t>
            </w:r>
          </w:p>
        </w:tc>
      </w:tr>
      <w:tr w:rsidR="007767B8" w:rsidRPr="007767B8" w:rsidTr="000C19B0">
        <w:trPr>
          <w:gridAfter w:val="1"/>
          <w:wAfter w:w="7" w:type="dxa"/>
          <w:trHeight w:val="51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276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51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276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276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276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экологически</w:t>
            </w:r>
          </w:p>
          <w:p w:rsidR="007767B8" w:rsidRPr="007767B8" w:rsidRDefault="007767B8" w:rsidP="007767B8">
            <w:pPr>
              <w:shd w:val="clear" w:color="auto" w:fill="FFFFFF"/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х ценностей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proofErr w:type="spell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экологических ценностных</w:t>
            </w:r>
          </w:p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идеалов (% учащихся от общего их количества)</w:t>
            </w:r>
          </w:p>
          <w:p w:rsidR="007767B8" w:rsidRPr="007767B8" w:rsidRDefault="007767B8" w:rsidP="007767B8">
            <w:pPr>
              <w:shd w:val="clear" w:color="auto" w:fill="FFFFFF"/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2) Готовность действовать в соответствии экологическими ценностными ориентациями (% учащихся от общего их количества)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98,2%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98,1%</w:t>
            </w:r>
          </w:p>
        </w:tc>
      </w:tr>
      <w:tr w:rsidR="007767B8" w:rsidRPr="007767B8" w:rsidTr="000C19B0">
        <w:trPr>
          <w:gridAfter w:val="1"/>
          <w:wAfter w:w="7" w:type="dxa"/>
          <w:trHeight w:val="872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276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517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  <w:p w:rsidR="007767B8" w:rsidRPr="007767B8" w:rsidRDefault="007767B8" w:rsidP="007767B8">
            <w:pPr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эстетических</w:t>
            </w:r>
          </w:p>
          <w:p w:rsidR="007767B8" w:rsidRPr="007767B8" w:rsidRDefault="007767B8" w:rsidP="007767B8">
            <w:pPr>
              <w:shd w:val="clear" w:color="auto" w:fill="FFFFFF"/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ценностей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proofErr w:type="spellStart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7767B8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ценностных</w:t>
            </w:r>
          </w:p>
          <w:p w:rsidR="007767B8" w:rsidRPr="007767B8" w:rsidRDefault="007767B8" w:rsidP="007767B8">
            <w:pPr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идеалов (% учащихся от общего их количества)</w:t>
            </w:r>
          </w:p>
          <w:p w:rsidR="007767B8" w:rsidRPr="007767B8" w:rsidRDefault="007767B8" w:rsidP="007767B8">
            <w:pPr>
              <w:shd w:val="clear" w:color="auto" w:fill="FFFFFF"/>
              <w:tabs>
                <w:tab w:val="left" w:pos="35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2) Готовность действовать в соответствии эстетическими ценностными ориентациями (% учащихся от общего их количества)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67B8" w:rsidRPr="007767B8" w:rsidRDefault="007767B8" w:rsidP="007767B8">
            <w:pPr>
              <w:spacing w:after="0" w:line="240" w:lineRule="auto"/>
              <w:ind w:right="2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hAnsi="Times New Roman" w:cs="Times New Roman"/>
                <w:sz w:val="24"/>
                <w:szCs w:val="24"/>
              </w:rPr>
              <w:t>80,9%</w:t>
            </w:r>
          </w:p>
        </w:tc>
      </w:tr>
      <w:tr w:rsidR="007767B8" w:rsidRPr="007767B8" w:rsidTr="000C19B0">
        <w:trPr>
          <w:gridAfter w:val="1"/>
          <w:wAfter w:w="7" w:type="dxa"/>
          <w:trHeight w:val="51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gridAfter w:val="1"/>
          <w:wAfter w:w="7" w:type="dxa"/>
          <w:trHeight w:val="51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767B8" w:rsidRPr="007767B8" w:rsidRDefault="007767B8" w:rsidP="007767B8">
      <w:pPr>
        <w:shd w:val="clear" w:color="auto" w:fill="FFFFFF"/>
        <w:spacing w:after="0" w:line="360" w:lineRule="auto"/>
        <w:ind w:left="40" w:right="20" w:firstLine="70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767B8" w:rsidRPr="007767B8" w:rsidRDefault="007767B8" w:rsidP="007767B8">
      <w:pPr>
        <w:shd w:val="clear" w:color="auto" w:fill="FFFFFF"/>
        <w:spacing w:after="0" w:line="360" w:lineRule="auto"/>
        <w:ind w:left="40" w:right="2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Мониторинг особенностей личностного развития и воспитания учащихся ведётся в школе ежегодно. Используются опросные листы, разработанные коллективом авторов (Д.В. Григорьев, И.В. Кулешова, П.В. Степанов). 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40" w:right="2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Развитие эстетических ценностей можно отследить по уровню активности учащихся в различных мероприятиях, концертах, фестивалях и праздниках. Самыми популярными из них являются фестиваль искусств (занятость свыше 81% - в </w:t>
      </w:r>
      <w:proofErr w:type="spellStart"/>
      <w:r w:rsidRPr="007767B8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7767B8">
        <w:rPr>
          <w:rFonts w:ascii="Times New Roman" w:hAnsi="Times New Roman" w:cs="Times New Roman"/>
          <w:sz w:val="24"/>
          <w:szCs w:val="24"/>
        </w:rPr>
        <w:t xml:space="preserve">. активные участники и зрители), праздник Парад отличников - занятость свыше 45%. 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40" w:right="2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Отрицательных показателей в среднем по целому классу нет ни в одном классном коллективе ни по одному из критериев, что говорит об успешной реализации воспитательной программы в классах и школе в целом. Однако у отдельных детей по отдельным пунктам отрицательные результаты имеются. Значит, есть необходимость совершенствования воспитательного процесса, планирования мероприятий и индивидуальной работы, направленных на успешное личностное развитие всех обучающихся.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40" w:right="2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По данным анкетирования, удовлетворенность учащихся воспитательным процессом в школе составила 97,8% (в прошлом году- 97,61%).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40" w:right="20" w:firstLine="70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В школе разработана программа по </w:t>
      </w:r>
      <w:proofErr w:type="spellStart"/>
      <w:r w:rsidRPr="007767B8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7767B8">
        <w:rPr>
          <w:rFonts w:ascii="Times New Roman" w:hAnsi="Times New Roman" w:cs="Times New Roman"/>
          <w:sz w:val="24"/>
          <w:szCs w:val="24"/>
        </w:rPr>
        <w:t xml:space="preserve"> работе «Ориентир». С учащимися 9-х классов проводятся занятия по сопровождению </w:t>
      </w:r>
      <w:proofErr w:type="spellStart"/>
      <w:r w:rsidRPr="007767B8"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 w:rsidRPr="007767B8">
        <w:rPr>
          <w:rFonts w:ascii="Times New Roman" w:hAnsi="Times New Roman" w:cs="Times New Roman"/>
          <w:sz w:val="24"/>
          <w:szCs w:val="24"/>
        </w:rPr>
        <w:t xml:space="preserve"> подготовки, цель которых – формирование психолого-педагогических условий для повышения уровня социально-психологической адаптации учащихся; актуализация процесса личностного и профессионального самоопределения, включающего в себя получение знаний о себе и о мире профессий. Тематика занятий разнообразна, например, «Характер и профессия», «Мышление и профессия», «Востребованность профессий на рынке труда».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40" w:right="2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lastRenderedPageBreak/>
        <w:t>В 10-11 классах проводятся занятия по сопровождению профильной подготовки, цель которых:</w:t>
      </w:r>
    </w:p>
    <w:p w:rsidR="007767B8" w:rsidRPr="007767B8" w:rsidRDefault="007767B8" w:rsidP="007767B8">
      <w:pPr>
        <w:numPr>
          <w:ilvl w:val="0"/>
          <w:numId w:val="25"/>
        </w:numPr>
        <w:tabs>
          <w:tab w:val="left" w:pos="615"/>
        </w:tabs>
        <w:spacing w:after="0" w:line="36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формирование психолого-педагогических условий для повышения уровня социально- </w:t>
      </w:r>
    </w:p>
    <w:p w:rsidR="007767B8" w:rsidRPr="007767B8" w:rsidRDefault="007767B8" w:rsidP="007767B8">
      <w:pPr>
        <w:tabs>
          <w:tab w:val="left" w:pos="615"/>
        </w:tabs>
        <w:spacing w:after="0" w:line="36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психологической адаптации учащихся;</w:t>
      </w:r>
    </w:p>
    <w:p w:rsidR="007767B8" w:rsidRPr="007767B8" w:rsidRDefault="007767B8" w:rsidP="007767B8">
      <w:pPr>
        <w:numPr>
          <w:ilvl w:val="0"/>
          <w:numId w:val="25"/>
        </w:numPr>
        <w:tabs>
          <w:tab w:val="left" w:pos="61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способствовать осознанному выбору профессии;</w:t>
      </w:r>
    </w:p>
    <w:p w:rsidR="007767B8" w:rsidRPr="007767B8" w:rsidRDefault="007767B8" w:rsidP="007767B8">
      <w:pPr>
        <w:numPr>
          <w:ilvl w:val="0"/>
          <w:numId w:val="25"/>
        </w:numPr>
        <w:tabs>
          <w:tab w:val="left" w:pos="61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способствовать осознанному выбору учреждения профессионального образования.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40" w:right="2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Это психологические занятия по темам «Темперамент и профессия» «Моя профессиональная карьера», «Пути получения профессии» и мн. др. Старшеклассники школы самостоятельно составляют свой профессиональный план, выбирают будущую профессию.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40" w:right="2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Знания о своих правах, о вреде употребления </w:t>
      </w:r>
      <w:proofErr w:type="spellStart"/>
      <w:r w:rsidRPr="007767B8">
        <w:rPr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Pr="007767B8">
        <w:rPr>
          <w:rFonts w:ascii="Times New Roman" w:hAnsi="Times New Roman" w:cs="Times New Roman"/>
          <w:sz w:val="24"/>
          <w:szCs w:val="24"/>
        </w:rPr>
        <w:t xml:space="preserve"> веществ учащиеся получают во время проведения месячника правовых знаний и месячника по профилактике наркологических заболеваний, в которых активное участие принимают представители ОПДН и КДН и ЗП, ГБУЗ «</w:t>
      </w:r>
      <w:proofErr w:type="spellStart"/>
      <w:r w:rsidRPr="007767B8">
        <w:rPr>
          <w:rFonts w:ascii="Times New Roman" w:hAnsi="Times New Roman" w:cs="Times New Roman"/>
          <w:sz w:val="24"/>
          <w:szCs w:val="24"/>
        </w:rPr>
        <w:t>Бугульминская</w:t>
      </w:r>
      <w:proofErr w:type="spellEnd"/>
      <w:r w:rsidRPr="007767B8">
        <w:rPr>
          <w:rFonts w:ascii="Times New Roman" w:hAnsi="Times New Roman" w:cs="Times New Roman"/>
          <w:sz w:val="24"/>
          <w:szCs w:val="24"/>
        </w:rPr>
        <w:t xml:space="preserve"> ЦРБ», </w:t>
      </w:r>
      <w:proofErr w:type="spellStart"/>
      <w:r w:rsidRPr="007767B8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7767B8">
        <w:rPr>
          <w:rFonts w:ascii="Times New Roman" w:hAnsi="Times New Roman" w:cs="Times New Roman"/>
          <w:sz w:val="24"/>
          <w:szCs w:val="24"/>
        </w:rPr>
        <w:t xml:space="preserve"> МРО УФСКН РФ по РТ. Кроме этого классные руководители ведут планомерную целенаправленную работу в данном направлении в течение года, реализуя планы воспитательной работы.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40" w:right="2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Ежегодно учащиеся участвуют в социальных проектах: «Ветеран живет рядом», «Дети – детям», «Доброе сердце», «Чистый город», которые воспитывают в детях патриотизм, активную гражданскую позицию, нравственные качества личности, толерантное отношение к сверстникам, любовь к родному городу.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20" w:right="2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Около 57% учащихся охвачены психологическими занятиями по программам (Программа адаптации первоклассников, пятиклассников, десятиклассников к новым условиям обучения, занятия по профориентации со старшеклассниками, занятия по снятию тревожности в период сдачи экзаменов.) 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20" w:right="2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В течение года проводилась работа с учениками 1, 3, 8 классов (3 человека) по проблемам коррекции личностного развития (коррекция агрессивного, конфликтного поведения). К концу учебного года наблюдается положительная динамика.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20" w:right="2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В 1-4 классах велась работа по программе «Разговор о правильном питании», направленная на сохранение здоровья и продление жизни человека, а также на занятиях дети обучались навыкам правильного питания, формировали положительный образ Я, принимали ответственные для себя решения.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20" w:right="2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Уделяется большое внимание формированию коммуникативной компетентности учащихся. Проводятся занятия по программированию мер противодействия негативного </w:t>
      </w:r>
      <w:r w:rsidRPr="007767B8">
        <w:rPr>
          <w:rFonts w:ascii="Times New Roman" w:hAnsi="Times New Roman" w:cs="Times New Roman"/>
          <w:sz w:val="24"/>
          <w:szCs w:val="24"/>
        </w:rPr>
        <w:lastRenderedPageBreak/>
        <w:t>влияния СМИ на развитие личности учащихся, а также по обучению способам эффективного взаимодействия со сверстниками.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Школа и семья – два важнейших </w:t>
      </w:r>
      <w:proofErr w:type="spellStart"/>
      <w:r w:rsidRPr="007767B8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7767B8">
        <w:rPr>
          <w:rFonts w:ascii="Times New Roman" w:hAnsi="Times New Roman" w:cs="Times New Roman"/>
          <w:sz w:val="24"/>
          <w:szCs w:val="24"/>
        </w:rPr>
        <w:t>-образовательных института, которые изначально призваны пополнять друг друга и взаимодействовать между собой. С этой целью в школе осуществляется совместная работа с родителями по следующим направлениям:</w:t>
      </w:r>
    </w:p>
    <w:p w:rsidR="007767B8" w:rsidRPr="007767B8" w:rsidRDefault="007767B8" w:rsidP="007767B8">
      <w:pPr>
        <w:numPr>
          <w:ilvl w:val="1"/>
          <w:numId w:val="24"/>
        </w:numPr>
        <w:tabs>
          <w:tab w:val="left" w:pos="721"/>
        </w:tabs>
        <w:spacing w:after="0" w:line="360" w:lineRule="auto"/>
        <w:ind w:left="720" w:hanging="340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повышение психолого-педагогических знаний родителей (законных представителей);</w:t>
      </w:r>
    </w:p>
    <w:p w:rsidR="007767B8" w:rsidRPr="007767B8" w:rsidRDefault="007767B8" w:rsidP="007767B8">
      <w:pPr>
        <w:numPr>
          <w:ilvl w:val="1"/>
          <w:numId w:val="24"/>
        </w:numPr>
        <w:tabs>
          <w:tab w:val="left" w:pos="745"/>
        </w:tabs>
        <w:spacing w:after="0" w:line="360" w:lineRule="auto"/>
        <w:ind w:left="720" w:hanging="340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вовлечение родителей (законных представителей) и общественности в учебн</w:t>
      </w:r>
      <w:proofErr w:type="gramStart"/>
      <w:r w:rsidRPr="007767B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767B8">
        <w:rPr>
          <w:rFonts w:ascii="Times New Roman" w:hAnsi="Times New Roman" w:cs="Times New Roman"/>
          <w:sz w:val="24"/>
          <w:szCs w:val="24"/>
        </w:rPr>
        <w:t xml:space="preserve"> воспитательный процесс;</w:t>
      </w:r>
    </w:p>
    <w:p w:rsidR="007767B8" w:rsidRPr="007767B8" w:rsidRDefault="007767B8" w:rsidP="007767B8">
      <w:pPr>
        <w:numPr>
          <w:ilvl w:val="1"/>
          <w:numId w:val="24"/>
        </w:numPr>
        <w:tabs>
          <w:tab w:val="left" w:pos="750"/>
        </w:tabs>
        <w:spacing w:after="0" w:line="360" w:lineRule="auto"/>
        <w:ind w:left="720" w:hanging="340"/>
        <w:rPr>
          <w:rFonts w:ascii="Times New Roman" w:hAnsi="Times New Roman" w:cs="Times New Roman"/>
          <w:sz w:val="24"/>
          <w:szCs w:val="24"/>
        </w:rPr>
      </w:pPr>
      <w:proofErr w:type="gramStart"/>
      <w:r w:rsidRPr="007767B8">
        <w:rPr>
          <w:rFonts w:ascii="Times New Roman" w:hAnsi="Times New Roman" w:cs="Times New Roman"/>
          <w:sz w:val="24"/>
          <w:szCs w:val="24"/>
        </w:rPr>
        <w:t xml:space="preserve">психолого-педагогическая поддержка родителей (законных представителей </w:t>
      </w:r>
      <w:proofErr w:type="gramEnd"/>
    </w:p>
    <w:p w:rsidR="007767B8" w:rsidRPr="007767B8" w:rsidRDefault="007767B8" w:rsidP="007767B8">
      <w:pPr>
        <w:tabs>
          <w:tab w:val="left" w:pos="750"/>
        </w:tabs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Повышение психолого-педагогических знаний родителей (законных представителей) в школе осуществляется через лекции, практикумы для родителей, классные и общешкольные родительские собрания, открытые уроки и классные мероприятия, индивидуальные тематические консультации.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В учебно-воспитательный процесс родители вовлекаются через совместные творческие дела, участие во внеклассных мероприятиях, информирование о результатах воспитательной деятельности, как в классных коллективах, так и в школе.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Общая активность участия родителей в жизни школы по результатам опроса классных руководителями составляет 63%.</w:t>
      </w:r>
    </w:p>
    <w:p w:rsidR="007767B8" w:rsidRPr="007767B8" w:rsidRDefault="007767B8" w:rsidP="007767B8">
      <w:pPr>
        <w:shd w:val="clear" w:color="auto" w:fill="FFFFFF"/>
        <w:spacing w:after="0" w:line="360" w:lineRule="auto"/>
        <w:ind w:left="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>Для диагностики общей удовлетворенности родителей воспитательной программой использована методика разработанная доцентом Е.И. Степановым. Уровень удовлетворенности родителей воспитательной программой составил 89%.</w:t>
      </w:r>
    </w:p>
    <w:p w:rsidR="007767B8" w:rsidRPr="007767B8" w:rsidRDefault="007767B8" w:rsidP="007767B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Вопросами профилактики употребления наркотиков занимаются члены отряда профилактики правонарушений «Форпост». Так, ими были проведены акции «Я выбираю жизнь», «Умей сказать НЕТ!».</w:t>
      </w:r>
    </w:p>
    <w:p w:rsidR="007767B8" w:rsidRPr="007767B8" w:rsidRDefault="007767B8" w:rsidP="007767B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рамках антиалкогольной декады прошли соревнования по лыжным гонкам (эстафета 4 на 1 км.) в двух возрастных группах 4-7 </w:t>
      </w:r>
      <w:proofErr w:type="spellStart"/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8-11 </w:t>
      </w:r>
      <w:proofErr w:type="spellStart"/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Соревнования прошли на хорошем организационном уровне.</w:t>
      </w:r>
    </w:p>
    <w:p w:rsidR="007767B8" w:rsidRPr="007767B8" w:rsidRDefault="007767B8" w:rsidP="007767B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Классными руководителями 8-11 классов был организован круглый стол «Я здоровье берегу, сам себе я помогу», на котором были рассмотрены такие вопросы как не дать позволить вовлечь себя в употребление наркотиков; куда обратиться, если узнал, что где-то торгуют наркотиками. Были рассмотрены и вынесены на обсуждения некоторые вопросы из жизни подростков, причины, толкнувшие их употреблять наркотические вещества.</w:t>
      </w: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7767B8" w:rsidRPr="007767B8" w:rsidRDefault="007767B8" w:rsidP="007767B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  <w:t>В течение года в школе регулярно проводились соревнования по лыжным гонкам, волейболу, баскетболу. Учащиеся активно принимали участие в муниципальных, республиканских всероссийских олимпиадах и спортивных соревнованиях.</w:t>
      </w:r>
    </w:p>
    <w:p w:rsidR="007767B8" w:rsidRPr="007767B8" w:rsidRDefault="007767B8" w:rsidP="007767B8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При анализе воспитательной работы школы по всем направлениям прослеживается положительная динамика: </w:t>
      </w:r>
    </w:p>
    <w:p w:rsidR="007767B8" w:rsidRPr="007767B8" w:rsidRDefault="007767B8" w:rsidP="007767B8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увеличивается число обучающихся-участников мероприятий разного уровня; </w:t>
      </w:r>
    </w:p>
    <w:p w:rsidR="007767B8" w:rsidRPr="007767B8" w:rsidRDefault="007767B8" w:rsidP="007767B8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767B8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7767B8">
        <w:rPr>
          <w:rFonts w:ascii="Times New Roman" w:hAnsi="Times New Roman" w:cs="Times New Roman"/>
          <w:sz w:val="24"/>
          <w:szCs w:val="24"/>
        </w:rPr>
        <w:t xml:space="preserve"> охвачены досуговой занятостью, организована внеурочная деятельность в 1-9 классах в рамках ФГОС; </w:t>
      </w:r>
    </w:p>
    <w:p w:rsidR="007767B8" w:rsidRPr="007767B8" w:rsidRDefault="007767B8" w:rsidP="007767B8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с участием членов совета старшеклассников проводятся все общешкольные мероприятия; </w:t>
      </w:r>
    </w:p>
    <w:p w:rsidR="007767B8" w:rsidRPr="007767B8" w:rsidRDefault="007767B8" w:rsidP="007767B8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профилактическая деятельность педагогического коллектива носит системный характер. </w:t>
      </w:r>
    </w:p>
    <w:p w:rsidR="007767B8" w:rsidRPr="007767B8" w:rsidRDefault="007767B8" w:rsidP="007767B8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67B8">
        <w:rPr>
          <w:rFonts w:ascii="Times New Roman" w:hAnsi="Times New Roman" w:cs="Times New Roman"/>
          <w:sz w:val="24"/>
          <w:szCs w:val="24"/>
        </w:rPr>
        <w:t xml:space="preserve">Поэтому, можно сказать, что задача по совершенствованию воспитательной системы школы, поставленная на 2019-2020 учебный год, реализована. </w:t>
      </w: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67B8">
        <w:rPr>
          <w:rFonts w:ascii="Times New Roman" w:eastAsia="Calibri" w:hAnsi="Times New Roman" w:cs="Times New Roman"/>
          <w:b/>
          <w:sz w:val="24"/>
          <w:szCs w:val="24"/>
        </w:rPr>
        <w:t>IV. Содержание и качество подготовки</w:t>
      </w: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Статистика показателей за 2017–2020 годы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4"/>
        <w:gridCol w:w="2623"/>
        <w:gridCol w:w="1529"/>
        <w:gridCol w:w="1575"/>
        <w:gridCol w:w="1575"/>
        <w:gridCol w:w="1495"/>
      </w:tblGrid>
      <w:tr w:rsidR="007767B8" w:rsidRPr="007767B8" w:rsidTr="000C19B0">
        <w:tc>
          <w:tcPr>
            <w:tcW w:w="404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370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статистики</w:t>
            </w:r>
          </w:p>
        </w:tc>
        <w:tc>
          <w:tcPr>
            <w:tcW w:w="799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2017–2018</w:t>
            </w: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учебный год</w:t>
            </w:r>
          </w:p>
        </w:tc>
        <w:tc>
          <w:tcPr>
            <w:tcW w:w="823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2018–2019</w:t>
            </w: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учебный год</w:t>
            </w:r>
          </w:p>
        </w:tc>
        <w:tc>
          <w:tcPr>
            <w:tcW w:w="823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2019–2020</w:t>
            </w: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учебный год</w:t>
            </w:r>
          </w:p>
        </w:tc>
        <w:tc>
          <w:tcPr>
            <w:tcW w:w="781" w:type="pct"/>
            <w:tcBorders>
              <w:bottom w:val="single" w:sz="4" w:space="0" w:color="auto"/>
            </w:tcBorders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первое полугодие 2020–2021</w:t>
            </w: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учебного года</w:t>
            </w:r>
          </w:p>
        </w:tc>
      </w:tr>
      <w:tr w:rsidR="007767B8" w:rsidRPr="007767B8" w:rsidTr="000C19B0">
        <w:tc>
          <w:tcPr>
            <w:tcW w:w="404" w:type="pct"/>
            <w:vMerge w:val="restar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0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детей, обучавшихся на конец учебного года  в том числе:</w:t>
            </w:r>
          </w:p>
        </w:tc>
        <w:tc>
          <w:tcPr>
            <w:tcW w:w="799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</w:t>
            </w:r>
          </w:p>
        </w:tc>
        <w:tc>
          <w:tcPr>
            <w:tcW w:w="823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</w:t>
            </w:r>
          </w:p>
        </w:tc>
        <w:tc>
          <w:tcPr>
            <w:tcW w:w="823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</w:t>
            </w:r>
          </w:p>
        </w:tc>
        <w:tc>
          <w:tcPr>
            <w:tcW w:w="781" w:type="pct"/>
            <w:tcBorders>
              <w:bottom w:val="nil"/>
            </w:tcBorders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607</w:t>
            </w:r>
          </w:p>
        </w:tc>
      </w:tr>
      <w:tr w:rsidR="007767B8" w:rsidRPr="007767B8" w:rsidTr="000C19B0">
        <w:tc>
          <w:tcPr>
            <w:tcW w:w="404" w:type="pct"/>
            <w:vMerge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начальная школа</w:t>
            </w:r>
          </w:p>
        </w:tc>
        <w:tc>
          <w:tcPr>
            <w:tcW w:w="799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</w:t>
            </w:r>
          </w:p>
        </w:tc>
        <w:tc>
          <w:tcPr>
            <w:tcW w:w="823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</w:t>
            </w:r>
          </w:p>
        </w:tc>
        <w:tc>
          <w:tcPr>
            <w:tcW w:w="823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</w:t>
            </w:r>
          </w:p>
        </w:tc>
        <w:tc>
          <w:tcPr>
            <w:tcW w:w="781" w:type="pct"/>
            <w:tcBorders>
              <w:top w:val="nil"/>
            </w:tcBorders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</w:t>
            </w:r>
          </w:p>
        </w:tc>
      </w:tr>
      <w:tr w:rsidR="007767B8" w:rsidRPr="007767B8" w:rsidTr="000C19B0">
        <w:tc>
          <w:tcPr>
            <w:tcW w:w="404" w:type="pct"/>
            <w:vMerge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основная школа</w:t>
            </w:r>
          </w:p>
        </w:tc>
        <w:tc>
          <w:tcPr>
            <w:tcW w:w="799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823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823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781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….</w:t>
            </w:r>
          </w:p>
        </w:tc>
      </w:tr>
      <w:tr w:rsidR="007767B8" w:rsidRPr="007767B8" w:rsidTr="000C19B0">
        <w:tc>
          <w:tcPr>
            <w:tcW w:w="404" w:type="pct"/>
            <w:vMerge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средняя школа</w:t>
            </w:r>
          </w:p>
        </w:tc>
        <w:tc>
          <w:tcPr>
            <w:tcW w:w="799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23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23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…..</w:t>
            </w:r>
          </w:p>
        </w:tc>
      </w:tr>
      <w:tr w:rsidR="007767B8" w:rsidRPr="007767B8" w:rsidTr="000C19B0">
        <w:tc>
          <w:tcPr>
            <w:tcW w:w="404" w:type="pct"/>
            <w:vMerge w:val="restar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70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учеников, оставленных на повторное обучение:</w:t>
            </w:r>
          </w:p>
        </w:tc>
        <w:tc>
          <w:tcPr>
            <w:tcW w:w="799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1" w:type="pct"/>
            <w:tcBorders>
              <w:bottom w:val="nil"/>
            </w:tcBorders>
            <w:vAlign w:val="center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67B8" w:rsidRPr="007767B8" w:rsidTr="000C19B0">
        <w:tc>
          <w:tcPr>
            <w:tcW w:w="404" w:type="pct"/>
            <w:vMerge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начальная школа</w:t>
            </w:r>
          </w:p>
        </w:tc>
        <w:tc>
          <w:tcPr>
            <w:tcW w:w="799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3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3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1" w:type="pct"/>
            <w:tcBorders>
              <w:top w:val="nil"/>
            </w:tcBorders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767B8" w:rsidRPr="007767B8" w:rsidTr="000C19B0">
        <w:tc>
          <w:tcPr>
            <w:tcW w:w="404" w:type="pct"/>
            <w:vMerge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основная школа</w:t>
            </w:r>
          </w:p>
        </w:tc>
        <w:tc>
          <w:tcPr>
            <w:tcW w:w="799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3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3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781" w:type="pct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767B8" w:rsidRPr="007767B8" w:rsidTr="000C19B0">
        <w:tc>
          <w:tcPr>
            <w:tcW w:w="404" w:type="pct"/>
            <w:vMerge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средняя школа</w:t>
            </w:r>
          </w:p>
        </w:tc>
        <w:tc>
          <w:tcPr>
            <w:tcW w:w="799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3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3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781" w:type="pct"/>
            <w:tcBorders>
              <w:bottom w:val="single" w:sz="4" w:space="0" w:color="auto"/>
            </w:tcBorders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767B8" w:rsidRPr="007767B8" w:rsidTr="000C19B0">
        <w:tc>
          <w:tcPr>
            <w:tcW w:w="404" w:type="pct"/>
            <w:vMerge w:val="restar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70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получили аттестата:</w:t>
            </w:r>
          </w:p>
        </w:tc>
        <w:tc>
          <w:tcPr>
            <w:tcW w:w="799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1" w:type="pct"/>
            <w:tcBorders>
              <w:bottom w:val="nil"/>
            </w:tcBorders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67B8" w:rsidRPr="007767B8" w:rsidTr="000C19B0">
        <w:tc>
          <w:tcPr>
            <w:tcW w:w="404" w:type="pct"/>
            <w:vMerge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об основном общем образовании</w:t>
            </w:r>
          </w:p>
        </w:tc>
        <w:tc>
          <w:tcPr>
            <w:tcW w:w="799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3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3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81" w:type="pct"/>
            <w:tcBorders>
              <w:top w:val="nil"/>
            </w:tcBorders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767B8" w:rsidRPr="007767B8" w:rsidTr="000C19B0">
        <w:tc>
          <w:tcPr>
            <w:tcW w:w="404" w:type="pct"/>
            <w:vMerge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proofErr w:type="gramStart"/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среднем</w:t>
            </w:r>
            <w:proofErr w:type="gramEnd"/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общем образовании</w:t>
            </w:r>
          </w:p>
        </w:tc>
        <w:tc>
          <w:tcPr>
            <w:tcW w:w="799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3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3" w:type="pct"/>
            <w:tcBorders>
              <w:bottom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81" w:type="pct"/>
            <w:tcBorders>
              <w:bottom w:val="single" w:sz="4" w:space="0" w:color="auto"/>
            </w:tcBorders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767B8" w:rsidRPr="007767B8" w:rsidTr="000C19B0">
        <w:tc>
          <w:tcPr>
            <w:tcW w:w="404" w:type="pct"/>
            <w:vMerge w:val="restar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70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Окончили школу с аттестатом особого образца:</w:t>
            </w:r>
          </w:p>
        </w:tc>
        <w:tc>
          <w:tcPr>
            <w:tcW w:w="799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pct"/>
            <w:tcBorders>
              <w:bottom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1" w:type="pct"/>
            <w:tcBorders>
              <w:bottom w:val="nil"/>
            </w:tcBorders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767B8" w:rsidRPr="007767B8" w:rsidTr="000C19B0">
        <w:tc>
          <w:tcPr>
            <w:tcW w:w="404" w:type="pct"/>
            <w:vMerge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в основной школе </w:t>
            </w:r>
          </w:p>
        </w:tc>
        <w:tc>
          <w:tcPr>
            <w:tcW w:w="799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3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3" w:type="pct"/>
            <w:tcBorders>
              <w:top w:val="nil"/>
            </w:tcBorders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781" w:type="pct"/>
            <w:tcBorders>
              <w:top w:val="nil"/>
            </w:tcBorders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67B8" w:rsidRPr="007767B8" w:rsidTr="000C19B0">
        <w:tc>
          <w:tcPr>
            <w:tcW w:w="404" w:type="pct"/>
            <w:vMerge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средней школе</w:t>
            </w:r>
          </w:p>
        </w:tc>
        <w:tc>
          <w:tcPr>
            <w:tcW w:w="799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3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3" w:type="pct"/>
            <w:shd w:val="clear" w:color="auto" w:fill="auto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781" w:type="pct"/>
          </w:tcPr>
          <w:p w:rsidR="007767B8" w:rsidRPr="007767B8" w:rsidRDefault="007767B8" w:rsidP="007767B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lastRenderedPageBreak/>
        <w:tab/>
        <w:t>Приведенная статистика показывает, что положительная динамика успешного освоения основных образовательных программ сохраняется, при этом стабильно растет количество обучающихся Школы.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</w: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767B8">
        <w:rPr>
          <w:rFonts w:ascii="Times New Roman" w:eastAsia="Calibri" w:hAnsi="Times New Roman" w:cs="Times New Roman"/>
          <w:b/>
          <w:bCs/>
          <w:sz w:val="24"/>
          <w:szCs w:val="24"/>
        </w:rPr>
        <w:t>Краткий анализ динамики результатов успеваемости и качества знаний</w:t>
      </w: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Результаты освоения учащимися программ начального общего образования </w:t>
      </w: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по показателю «успеваемость» в первом полугодии 2020-2021 учебного года</w:t>
      </w:r>
    </w:p>
    <w:tbl>
      <w:tblPr>
        <w:tblStyle w:val="a7"/>
        <w:tblW w:w="4961" w:type="pct"/>
        <w:tblLook w:val="04A0" w:firstRow="1" w:lastRow="0" w:firstColumn="1" w:lastColumn="0" w:noHBand="0" w:noVBand="1"/>
      </w:tblPr>
      <w:tblGrid>
        <w:gridCol w:w="1459"/>
        <w:gridCol w:w="822"/>
        <w:gridCol w:w="722"/>
        <w:gridCol w:w="822"/>
        <w:gridCol w:w="722"/>
        <w:gridCol w:w="722"/>
        <w:gridCol w:w="1178"/>
        <w:gridCol w:w="1299"/>
        <w:gridCol w:w="832"/>
        <w:gridCol w:w="918"/>
      </w:tblGrid>
      <w:tr w:rsidR="007767B8" w:rsidRPr="007767B8" w:rsidTr="000C19B0">
        <w:trPr>
          <w:trHeight w:val="283"/>
        </w:trPr>
        <w:tc>
          <w:tcPr>
            <w:tcW w:w="0" w:type="auto"/>
            <w:vMerge w:val="restart"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Параллель</w:t>
            </w:r>
          </w:p>
        </w:tc>
        <w:tc>
          <w:tcPr>
            <w:tcW w:w="0" w:type="auto"/>
            <w:vMerge w:val="restart"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Кол-во учащихся</w:t>
            </w:r>
          </w:p>
        </w:tc>
        <w:tc>
          <w:tcPr>
            <w:tcW w:w="0" w:type="auto"/>
            <w:vMerge w:val="restart"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5 (</w:t>
            </w:r>
            <w:proofErr w:type="spellStart"/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отл</w:t>
            </w:r>
            <w:proofErr w:type="spellEnd"/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vMerge w:val="restart"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 (4 и 5)</w:t>
            </w:r>
          </w:p>
        </w:tc>
        <w:tc>
          <w:tcPr>
            <w:tcW w:w="0" w:type="auto"/>
            <w:vMerge w:val="restart"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gridSpan w:val="2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Успеваемость</w:t>
            </w:r>
          </w:p>
        </w:tc>
        <w:tc>
          <w:tcPr>
            <w:tcW w:w="0" w:type="auto"/>
            <w:gridSpan w:val="2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Качество</w:t>
            </w:r>
          </w:p>
        </w:tc>
      </w:tr>
      <w:tr w:rsidR="007767B8" w:rsidRPr="007767B8" w:rsidTr="000C19B0">
        <w:trPr>
          <w:trHeight w:val="2147"/>
        </w:trPr>
        <w:tc>
          <w:tcPr>
            <w:tcW w:w="0" w:type="auto"/>
            <w:vMerge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Процент</w:t>
            </w:r>
          </w:p>
        </w:tc>
        <w:tc>
          <w:tcPr>
            <w:tcW w:w="0" w:type="auto"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extDirection w:val="btLr"/>
            <w:hideMark/>
          </w:tcPr>
          <w:p w:rsidR="007767B8" w:rsidRPr="007767B8" w:rsidRDefault="007767B8" w:rsidP="007767B8">
            <w:pPr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Процент</w:t>
            </w:r>
          </w:p>
        </w:tc>
      </w:tr>
      <w:tr w:rsidR="007767B8" w:rsidRPr="007767B8" w:rsidTr="000C19B0">
        <w:trPr>
          <w:trHeight w:val="139"/>
        </w:trPr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97,3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74,7</w:t>
            </w:r>
          </w:p>
        </w:tc>
      </w:tr>
      <w:tr w:rsidR="007767B8" w:rsidRPr="007767B8" w:rsidTr="000C19B0">
        <w:trPr>
          <w:trHeight w:val="270"/>
        </w:trPr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90,9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58,4</w:t>
            </w:r>
          </w:p>
        </w:tc>
      </w:tr>
      <w:tr w:rsidR="007767B8" w:rsidRPr="007767B8" w:rsidTr="000C19B0">
        <w:trPr>
          <w:trHeight w:val="270"/>
        </w:trPr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61,3</w:t>
            </w:r>
          </w:p>
        </w:tc>
      </w:tr>
      <w:tr w:rsidR="007767B8" w:rsidRPr="007767B8" w:rsidTr="000C19B0">
        <w:trPr>
          <w:trHeight w:val="270"/>
        </w:trPr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232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224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96,2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64,7</w:t>
            </w:r>
          </w:p>
        </w:tc>
      </w:tr>
    </w:tbl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767B8" w:rsidRPr="007767B8" w:rsidRDefault="007767B8" w:rsidP="007767B8">
      <w:pPr>
        <w:spacing w:after="0" w:line="30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767B8">
        <w:rPr>
          <w:rFonts w:ascii="Times New Roman" w:eastAsia="Calibri" w:hAnsi="Times New Roman" w:cs="Times New Roman"/>
          <w:sz w:val="24"/>
          <w:szCs w:val="24"/>
        </w:rPr>
        <w:t>Если сравнить результаты освоения обучающимися программ начального общего образования по показателю «успеваемость» в первом полугодии 2019-2020 учебного года с результатами освоения учащимися программ начального общего образования по показателю «успеваемость» в первом полугодии 2020-2021 учебного года, то можно отметить, что процент учащихся, окончивших на «4» и «5», и процент учащихся, окончивших на «5», остаётся стабильным.</w:t>
      </w:r>
      <w:proofErr w:type="gramEnd"/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Результаты освоения учащимися программ основного общего образования </w:t>
      </w: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по показателю «успеваемость» в первом полугодии 2020-2021 учебного года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</w:r>
    </w:p>
    <w:tbl>
      <w:tblPr>
        <w:tblStyle w:val="a7"/>
        <w:tblW w:w="9379" w:type="dxa"/>
        <w:tblLook w:val="04A0" w:firstRow="1" w:lastRow="0" w:firstColumn="1" w:lastColumn="0" w:noHBand="0" w:noVBand="1"/>
      </w:tblPr>
      <w:tblGrid>
        <w:gridCol w:w="1414"/>
        <w:gridCol w:w="1899"/>
        <w:gridCol w:w="1735"/>
        <w:gridCol w:w="1226"/>
        <w:gridCol w:w="883"/>
        <w:gridCol w:w="649"/>
        <w:gridCol w:w="576"/>
        <w:gridCol w:w="456"/>
        <w:gridCol w:w="541"/>
      </w:tblGrid>
      <w:tr w:rsidR="007767B8" w:rsidRPr="007767B8" w:rsidTr="000C19B0"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Параллель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Кол-во учащихся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Успеваемость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Качество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5 (</w:t>
            </w:r>
            <w:proofErr w:type="spellStart"/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отл</w:t>
            </w:r>
            <w:proofErr w:type="spellEnd"/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 и 5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н/а </w:t>
            </w:r>
          </w:p>
        </w:tc>
      </w:tr>
      <w:tr w:rsidR="007767B8" w:rsidRPr="007767B8" w:rsidTr="000C19B0"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58.82%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7767B8" w:rsidRPr="007767B8" w:rsidTr="000C19B0"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91.78%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28.77%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7767B8" w:rsidRPr="007767B8" w:rsidTr="000C19B0"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87.8%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26.83%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7767B8" w:rsidRPr="007767B8" w:rsidTr="000C19B0"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89.8%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32.65%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7767B8" w:rsidRPr="007767B8" w:rsidTr="000C19B0"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87.18%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30.77%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7767B8" w:rsidRPr="007767B8" w:rsidTr="000C19B0"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270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92.22%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37.04%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149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</w:tbl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</w:r>
      <w:proofErr w:type="gramStart"/>
      <w:r w:rsidRPr="007767B8">
        <w:rPr>
          <w:rFonts w:ascii="Times New Roman" w:eastAsia="Calibri" w:hAnsi="Times New Roman" w:cs="Times New Roman"/>
          <w:sz w:val="24"/>
          <w:szCs w:val="24"/>
        </w:rPr>
        <w:t>Если сравнить результаты освоения обучающимися программ основного общего образования по показателю «успеваемость» в 2018 году с результатами освоения учащимися программ основного общего образования по показателю «успеваемость» в 2017 году, то можно отметить, что процент учащихся, окончивших на «4» и «5», повысился на 1,7 процента (в 2017 был 27,3%), процент учащихся, окончивших на «5», стабилен (в 2017 – 13%).</w:t>
      </w:r>
      <w:proofErr w:type="gramEnd"/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lastRenderedPageBreak/>
        <w:t>Результаты освоения программ среднего общего образования обучающимися 10, 11 классов по показателю «успеваемость» в первом полугодии 2020-2021 учебного года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</w:r>
    </w:p>
    <w:tbl>
      <w:tblPr>
        <w:tblStyle w:val="a7"/>
        <w:tblW w:w="9521" w:type="dxa"/>
        <w:tblLook w:val="04A0" w:firstRow="1" w:lastRow="0" w:firstColumn="1" w:lastColumn="0" w:noHBand="0" w:noVBand="1"/>
      </w:tblPr>
      <w:tblGrid>
        <w:gridCol w:w="1414"/>
        <w:gridCol w:w="2059"/>
        <w:gridCol w:w="1735"/>
        <w:gridCol w:w="1226"/>
        <w:gridCol w:w="918"/>
        <w:gridCol w:w="836"/>
        <w:gridCol w:w="456"/>
        <w:gridCol w:w="336"/>
        <w:gridCol w:w="541"/>
      </w:tblGrid>
      <w:tr w:rsidR="007767B8" w:rsidRPr="007767B8" w:rsidTr="000C19B0"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Параллель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Кол-во учащихся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Успеваемость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Качество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5 (</w:t>
            </w:r>
            <w:proofErr w:type="spellStart"/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отл</w:t>
            </w:r>
            <w:proofErr w:type="spellEnd"/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36" w:type="dxa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 и 5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н/а </w:t>
            </w:r>
          </w:p>
        </w:tc>
      </w:tr>
      <w:tr w:rsidR="007767B8" w:rsidRPr="007767B8" w:rsidTr="000C19B0"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93.33%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13.33%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36" w:type="dxa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7767B8" w:rsidRPr="007767B8" w:rsidTr="000C19B0"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93.33%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13.33%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36" w:type="dxa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7767B8" w:rsidRPr="007767B8" w:rsidTr="000C19B0"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93.33%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13.33%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36" w:type="dxa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7767B8" w:rsidRPr="007767B8" w:rsidRDefault="007767B8" w:rsidP="007767B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67B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</w:tbl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>Результаты освоения учащимися программ среднего общего образования по показателю «успеваемость» в 2018 учебном году выросли на 23 процента (в 2017 количество обучающихся, которые закончили полугодие на «4» и «5», было 4%), процент учащихся, окончивших на «5», стабилен (в 2017 было 9%).</w:t>
      </w: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767B8">
        <w:rPr>
          <w:rFonts w:ascii="Times New Roman" w:eastAsia="Calibri" w:hAnsi="Times New Roman" w:cs="Times New Roman"/>
          <w:b/>
          <w:bCs/>
          <w:sz w:val="24"/>
          <w:szCs w:val="24"/>
        </w:rPr>
        <w:t>Результаты сдачи ЕГЭ 2020 года</w:t>
      </w:r>
    </w:p>
    <w:p w:rsidR="007767B8" w:rsidRPr="007767B8" w:rsidRDefault="007767B8" w:rsidP="007767B8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Внешняя оценка образовательных результатов</w:t>
      </w:r>
    </w:p>
    <w:p w:rsidR="007767B8" w:rsidRPr="007767B8" w:rsidRDefault="007767B8" w:rsidP="007767B8">
      <w:pPr>
        <w:spacing w:after="0" w:line="240" w:lineRule="auto"/>
        <w:ind w:left="7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/>
          <w:sz w:val="24"/>
          <w:szCs w:val="24"/>
          <w:lang w:eastAsia="ru-RU"/>
        </w:rPr>
        <w:t>Анализ результатов государственной итоговой аттестации выпускников 11 класса</w:t>
      </w:r>
    </w:p>
    <w:p w:rsidR="007767B8" w:rsidRPr="007767B8" w:rsidRDefault="007767B8" w:rsidP="007767B8">
      <w:pPr>
        <w:spacing w:after="0" w:line="240" w:lineRule="auto"/>
        <w:ind w:left="720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567"/>
        <w:gridCol w:w="708"/>
        <w:gridCol w:w="567"/>
        <w:gridCol w:w="567"/>
        <w:gridCol w:w="11"/>
        <w:gridCol w:w="556"/>
        <w:gridCol w:w="567"/>
        <w:gridCol w:w="567"/>
        <w:gridCol w:w="560"/>
        <w:gridCol w:w="7"/>
        <w:gridCol w:w="265"/>
        <w:gridCol w:w="302"/>
        <w:gridCol w:w="567"/>
        <w:gridCol w:w="567"/>
        <w:gridCol w:w="632"/>
        <w:gridCol w:w="1636"/>
      </w:tblGrid>
      <w:tr w:rsidR="007767B8" w:rsidRPr="007767B8" w:rsidTr="000C19B0">
        <w:trPr>
          <w:trHeight w:val="300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2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2017\2018</w:t>
            </w:r>
          </w:p>
        </w:tc>
        <w:tc>
          <w:tcPr>
            <w:tcW w:w="22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2018\2019</w:t>
            </w:r>
          </w:p>
        </w:tc>
        <w:tc>
          <w:tcPr>
            <w:tcW w:w="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7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2019-2020</w:t>
            </w:r>
          </w:p>
        </w:tc>
      </w:tr>
      <w:tr w:rsidR="007767B8" w:rsidRPr="007767B8" w:rsidTr="000C19B0">
        <w:trPr>
          <w:cantSplit/>
          <w:trHeight w:val="1666"/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767B8" w:rsidRPr="007767B8" w:rsidRDefault="007767B8" w:rsidP="00776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усп</w:t>
            </w:r>
            <w:proofErr w:type="spellEnd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, 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767B8" w:rsidRPr="007767B8" w:rsidRDefault="007767B8" w:rsidP="00776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ср.т</w:t>
            </w:r>
            <w:proofErr w:type="gramStart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.б</w:t>
            </w:r>
            <w:proofErr w:type="spellEnd"/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767B8" w:rsidRPr="007767B8" w:rsidRDefault="007767B8" w:rsidP="00776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целевой 2018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767B8" w:rsidRPr="007767B8" w:rsidRDefault="007767B8" w:rsidP="00776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80-100 баллов    (в </w:t>
            </w:r>
            <w:proofErr w:type="spellStart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т.ч</w:t>
            </w:r>
            <w:proofErr w:type="spellEnd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. 20б.)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767B8" w:rsidRPr="007767B8" w:rsidRDefault="007767B8" w:rsidP="00776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усп</w:t>
            </w:r>
            <w:proofErr w:type="spellEnd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, 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767B8" w:rsidRPr="007767B8" w:rsidRDefault="007767B8" w:rsidP="00776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ср.т</w:t>
            </w:r>
            <w:proofErr w:type="gramStart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.б</w:t>
            </w:r>
            <w:proofErr w:type="spellEnd"/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767B8" w:rsidRPr="007767B8" w:rsidRDefault="007767B8" w:rsidP="00776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целевой 2019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767B8" w:rsidRPr="007767B8" w:rsidRDefault="007767B8" w:rsidP="00776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80-100 баллов    (в </w:t>
            </w:r>
            <w:proofErr w:type="spellStart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т.ч</w:t>
            </w:r>
            <w:proofErr w:type="spellEnd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. 20б.)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7767B8" w:rsidRPr="007767B8" w:rsidRDefault="007767B8" w:rsidP="00776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усп</w:t>
            </w:r>
            <w:proofErr w:type="spellEnd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, 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7767B8" w:rsidRPr="007767B8" w:rsidRDefault="007767B8" w:rsidP="00776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ср.т</w:t>
            </w:r>
            <w:proofErr w:type="gramStart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.б</w:t>
            </w:r>
            <w:proofErr w:type="spellEnd"/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7767B8" w:rsidRPr="007767B8" w:rsidRDefault="007767B8" w:rsidP="00776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целевой 2020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7767B8" w:rsidRPr="007767B8" w:rsidRDefault="007767B8" w:rsidP="00776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80-100 баллов    (в </w:t>
            </w:r>
            <w:proofErr w:type="spellStart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т.ч</w:t>
            </w:r>
            <w:proofErr w:type="spellEnd"/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. 20б.)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7767B8" w:rsidRPr="007767B8" w:rsidRDefault="007767B8" w:rsidP="00776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Учитель, преподающий предмет</w:t>
            </w:r>
          </w:p>
        </w:tc>
      </w:tr>
      <w:tr w:rsidR="007767B8" w:rsidRPr="007767B8" w:rsidTr="000C19B0">
        <w:trPr>
          <w:trHeight w:val="300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79,85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81,18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82,33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81,36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82,3</w:t>
            </w: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Шуваева Л.В.</w:t>
            </w:r>
          </w:p>
        </w:tc>
      </w:tr>
      <w:tr w:rsidR="007767B8" w:rsidRPr="007767B8" w:rsidTr="000C19B0">
        <w:trPr>
          <w:trHeight w:val="300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Математика (база)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17,1/4,65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4,65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17,4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4,69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Родина Л.В.</w:t>
            </w:r>
          </w:p>
        </w:tc>
      </w:tr>
      <w:tr w:rsidR="007767B8" w:rsidRPr="007767B8" w:rsidTr="000C19B0">
        <w:trPr>
          <w:trHeight w:val="300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Математика (проф.)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59,25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65,29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64,61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Родина Л.В.</w:t>
            </w:r>
          </w:p>
        </w:tc>
      </w:tr>
      <w:tr w:rsidR="007767B8" w:rsidRPr="007767B8" w:rsidTr="000C19B0">
        <w:trPr>
          <w:trHeight w:val="300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67,72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67,7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64,6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Дрягалкина</w:t>
            </w:r>
            <w:proofErr w:type="spellEnd"/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С.А.</w:t>
            </w:r>
          </w:p>
        </w:tc>
      </w:tr>
      <w:tr w:rsidR="007767B8" w:rsidRPr="007767B8" w:rsidTr="000C19B0">
        <w:trPr>
          <w:trHeight w:val="300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61,26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57,66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62,43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64,6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Самигуллина</w:t>
            </w:r>
            <w:proofErr w:type="spellEnd"/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З.С.</w:t>
            </w:r>
          </w:p>
        </w:tc>
      </w:tr>
      <w:tr w:rsidR="007767B8" w:rsidRPr="007767B8" w:rsidTr="000C19B0">
        <w:trPr>
          <w:trHeight w:val="300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53,75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66,09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63,11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70,3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65,7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Канищева К.Р.</w:t>
            </w:r>
          </w:p>
        </w:tc>
      </w:tr>
      <w:tr w:rsidR="007767B8" w:rsidRPr="007767B8" w:rsidTr="000C19B0">
        <w:trPr>
          <w:trHeight w:val="300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65,9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67,33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65,9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67,3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Дрягалкина</w:t>
            </w:r>
            <w:proofErr w:type="spellEnd"/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С.А.</w:t>
            </w:r>
          </w:p>
        </w:tc>
      </w:tr>
      <w:tr w:rsidR="007767B8" w:rsidRPr="007767B8" w:rsidTr="000C19B0">
        <w:trPr>
          <w:trHeight w:val="300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77,93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Кандрина</w:t>
            </w:r>
            <w:proofErr w:type="spellEnd"/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Н.А.</w:t>
            </w:r>
          </w:p>
        </w:tc>
      </w:tr>
      <w:tr w:rsidR="007767B8" w:rsidRPr="007767B8" w:rsidTr="000C19B0">
        <w:trPr>
          <w:trHeight w:val="300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55,25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61,63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66,2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767B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Канищева К.Р.</w:t>
            </w:r>
          </w:p>
        </w:tc>
      </w:tr>
    </w:tbl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67B8" w:rsidRPr="007767B8" w:rsidRDefault="007767B8" w:rsidP="007767B8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Результаты итоговой государственной аттестации выпускников 11 класса не достигли целевых ориентиров 2020 года по муниципальному району ни по одному предмету. Так же снизилось количество выпускников с 80-100 баллами. </w:t>
      </w:r>
      <w:r w:rsidRPr="007767B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Но сравнивая результаты ЕГЭ 2020 года с результатами РТ видно, что результаты по русскому языку, </w:t>
      </w:r>
      <w:r w:rsidRPr="007767B8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химии, биологии выше, чем по республике. Сравнивая результаты ЕГЭ 2020 года с результатами РФ видно, что результаты по русскому языку, физике, химии, биологии выше, чем по республике.</w:t>
      </w: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7767B8">
        <w:rPr>
          <w:rFonts w:ascii="Times New Roman" w:eastAsia="Calibri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 wp14:anchorId="113AB01E" wp14:editId="13831963">
            <wp:extent cx="5934075" cy="27908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767B8">
        <w:rPr>
          <w:rFonts w:ascii="Times New Roman" w:eastAsia="Calibri" w:hAnsi="Times New Roman" w:cs="Times New Roman"/>
          <w:bCs/>
          <w:sz w:val="24"/>
          <w:szCs w:val="24"/>
        </w:rPr>
        <w:tab/>
      </w: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67B8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7767B8">
        <w:rPr>
          <w:rFonts w:ascii="Times New Roman" w:eastAsia="Calibri" w:hAnsi="Times New Roman" w:cs="Times New Roman"/>
          <w:b/>
          <w:sz w:val="24"/>
          <w:szCs w:val="24"/>
        </w:rPr>
        <w:t>. Востребованность выпускников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5"/>
        <w:gridCol w:w="610"/>
        <w:gridCol w:w="842"/>
        <w:gridCol w:w="842"/>
        <w:gridCol w:w="1538"/>
        <w:gridCol w:w="610"/>
        <w:gridCol w:w="969"/>
        <w:gridCol w:w="1538"/>
        <w:gridCol w:w="1025"/>
        <w:gridCol w:w="812"/>
      </w:tblGrid>
      <w:tr w:rsidR="007767B8" w:rsidRPr="007767B8" w:rsidTr="000C19B0">
        <w:tc>
          <w:tcPr>
            <w:tcW w:w="410" w:type="pct"/>
            <w:vMerge w:val="restar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Год выпуска</w:t>
            </w:r>
          </w:p>
        </w:tc>
        <w:tc>
          <w:tcPr>
            <w:tcW w:w="2002" w:type="pct"/>
            <w:gridSpan w:val="4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Основная школа</w:t>
            </w:r>
          </w:p>
        </w:tc>
        <w:tc>
          <w:tcPr>
            <w:tcW w:w="2588" w:type="pct"/>
            <w:gridSpan w:val="5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Средняя школа</w:t>
            </w:r>
          </w:p>
        </w:tc>
      </w:tr>
      <w:tr w:rsidR="007767B8" w:rsidRPr="007767B8" w:rsidTr="000C19B0">
        <w:trPr>
          <w:cantSplit/>
          <w:trHeight w:val="693"/>
        </w:trPr>
        <w:tc>
          <w:tcPr>
            <w:tcW w:w="410" w:type="pct"/>
            <w:vMerge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40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Перешли в 10-й класс школы</w:t>
            </w:r>
          </w:p>
        </w:tc>
        <w:tc>
          <w:tcPr>
            <w:tcW w:w="440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Перешли в 10-й класс другой ОО</w:t>
            </w:r>
          </w:p>
        </w:tc>
        <w:tc>
          <w:tcPr>
            <w:tcW w:w="803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Поступили в профессиональную ОО</w:t>
            </w:r>
          </w:p>
        </w:tc>
        <w:tc>
          <w:tcPr>
            <w:tcW w:w="319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06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Поступили в ВУЗ</w:t>
            </w:r>
          </w:p>
        </w:tc>
        <w:tc>
          <w:tcPr>
            <w:tcW w:w="803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Поступили в профессиональную ОО</w:t>
            </w:r>
          </w:p>
        </w:tc>
        <w:tc>
          <w:tcPr>
            <w:tcW w:w="535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Устроились на работу</w:t>
            </w:r>
          </w:p>
        </w:tc>
        <w:tc>
          <w:tcPr>
            <w:tcW w:w="424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Пошли на срочную службу по призыву</w:t>
            </w:r>
          </w:p>
        </w:tc>
      </w:tr>
      <w:tr w:rsidR="007767B8" w:rsidRPr="007767B8" w:rsidTr="000C19B0">
        <w:tc>
          <w:tcPr>
            <w:tcW w:w="410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319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40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0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3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9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06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03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5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4" w:type="pct"/>
            <w:vAlign w:val="center"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>В 2020 году число выпускников 9-го класса, которые продолжили обучение в 10 классе школы остается стабильным. Количество выпускников, поступающих в ВУЗ, растет по сравнению с общим количеством выпускников 11-го класса.</w:t>
      </w:r>
    </w:p>
    <w:p w:rsidR="007767B8" w:rsidRPr="007767B8" w:rsidRDefault="007767B8" w:rsidP="007767B8">
      <w:pPr>
        <w:spacing w:after="0" w:line="30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По итогам оценки качества образования в 2019 году выявлено, что уровень </w:t>
      </w:r>
      <w:proofErr w:type="spellStart"/>
      <w:r w:rsidRPr="007767B8">
        <w:rPr>
          <w:rFonts w:ascii="Times New Roman" w:eastAsia="Calibri" w:hAnsi="Times New Roman" w:cs="Times New Roman"/>
          <w:sz w:val="24"/>
          <w:szCs w:val="24"/>
        </w:rPr>
        <w:t>метапредметных</w:t>
      </w:r>
      <w:proofErr w:type="spellEnd"/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 результатов соответствуют уровню свыше среднего, </w:t>
      </w:r>
      <w:proofErr w:type="spellStart"/>
      <w:r w:rsidRPr="007767B8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 личностных результатов </w:t>
      </w:r>
      <w:proofErr w:type="gramStart"/>
      <w:r w:rsidRPr="007767B8">
        <w:rPr>
          <w:rFonts w:ascii="Times New Roman" w:eastAsia="Calibri" w:hAnsi="Times New Roman" w:cs="Times New Roman"/>
          <w:sz w:val="24"/>
          <w:szCs w:val="24"/>
        </w:rPr>
        <w:t>высокая</w:t>
      </w:r>
      <w:proofErr w:type="gramEnd"/>
      <w:r w:rsidRPr="007767B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67B8">
        <w:rPr>
          <w:rFonts w:ascii="Times New Roman" w:eastAsia="Calibri" w:hAnsi="Times New Roman" w:cs="Times New Roman"/>
          <w:b/>
          <w:sz w:val="24"/>
          <w:szCs w:val="24"/>
        </w:rPr>
        <w:t xml:space="preserve">VI. Оценка </w:t>
      </w:r>
      <w:proofErr w:type="gramStart"/>
      <w:r w:rsidRPr="007767B8">
        <w:rPr>
          <w:rFonts w:ascii="Times New Roman" w:eastAsia="Calibri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 xml:space="preserve">В Школе утверждено положение о внутренней системе оценки качества образования. </w:t>
      </w:r>
    </w:p>
    <w:p w:rsidR="007767B8" w:rsidRPr="007767B8" w:rsidRDefault="007767B8" w:rsidP="007767B8">
      <w:pPr>
        <w:spacing w:after="0" w:line="30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направлениями контроля  учебно-воспитательного процесса в 2020 году являются: </w:t>
      </w:r>
      <w:proofErr w:type="gramStart"/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ведением документации, за качеством знаний, за уровнем преподавания учебных предметов, за объемом выполнения учебных программ, за </w:t>
      </w: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подготовкой к государственной итоговой аттестации, за успеваемостью обучающихся в школе, за уровнем реализации ФГОС.</w:t>
      </w:r>
    </w:p>
    <w:p w:rsidR="007767B8" w:rsidRPr="007767B8" w:rsidRDefault="007767B8" w:rsidP="007767B8">
      <w:pPr>
        <w:spacing w:after="0" w:line="30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ВШК корректировался по мере необходимости. Осуществление контроля сопровождалось соблюдением его основных принципов: научности, гласности, объективности, плановости.  Итоги контроля отражены в протоколах совещаний при директоре, заседаниях ШМО, в приказах директора, в справках. </w:t>
      </w:r>
    </w:p>
    <w:p w:rsidR="007767B8" w:rsidRPr="007767B8" w:rsidRDefault="007767B8" w:rsidP="007767B8">
      <w:pPr>
        <w:spacing w:after="0" w:line="30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направления контроля и тематики посещения уроков помогли улучшить качество преподавания, структуры уроков, отбор необходимых форм и методов, применяемых учителями на уроке.</w:t>
      </w:r>
    </w:p>
    <w:p w:rsidR="007767B8" w:rsidRPr="007767B8" w:rsidRDefault="007767B8" w:rsidP="007767B8">
      <w:pPr>
        <w:spacing w:after="0" w:line="300" w:lineRule="auto"/>
        <w:ind w:firstLine="720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течение года осуществлялся </w:t>
      </w:r>
      <w:proofErr w:type="gramStart"/>
      <w:r w:rsidRPr="007767B8">
        <w:rPr>
          <w:rFonts w:ascii="Times New Roman" w:eastAsia="Times New Roman" w:hAnsi="Times New Roman" w:cs="Times New Roman"/>
          <w:sz w:val="24"/>
          <w:szCs w:val="20"/>
          <w:lang w:eastAsia="ru-RU"/>
        </w:rPr>
        <w:t>контроль за</w:t>
      </w:r>
      <w:proofErr w:type="gramEnd"/>
      <w:r w:rsidRPr="007767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школьной документацией (проверка дневников, учащихся, тетрадей, журналов, рабочих программ по предметам). Проверка журналов показала, что правильно и своевременно заполняют 95% учителей.  Основные замечания: обратить внимание на </w:t>
      </w:r>
      <w:proofErr w:type="spellStart"/>
      <w:r w:rsidRPr="007767B8">
        <w:rPr>
          <w:rFonts w:ascii="Times New Roman" w:eastAsia="Times New Roman" w:hAnsi="Times New Roman" w:cs="Times New Roman"/>
          <w:sz w:val="24"/>
          <w:szCs w:val="20"/>
          <w:lang w:eastAsia="ru-RU"/>
        </w:rPr>
        <w:t>накопляемость</w:t>
      </w:r>
      <w:proofErr w:type="spellEnd"/>
      <w:r w:rsidRPr="007767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оценок в течение учебного года, четко планировать систему опроса, осуществлять дифференцированный подход к </w:t>
      </w:r>
      <w:proofErr w:type="gramStart"/>
      <w:r w:rsidRPr="007767B8">
        <w:rPr>
          <w:rFonts w:ascii="Times New Roman" w:eastAsia="Times New Roman" w:hAnsi="Times New Roman" w:cs="Times New Roman"/>
          <w:sz w:val="24"/>
          <w:szCs w:val="20"/>
          <w:lang w:eastAsia="ru-RU"/>
        </w:rPr>
        <w:t>обучающимся</w:t>
      </w:r>
      <w:proofErr w:type="gramEnd"/>
      <w:r w:rsidRPr="007767B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 отражать это в журнале, разнообразить виды деятельности на уроках (особенно в 5,6 классах).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 xml:space="preserve">По результатам анкетирования 2020 года выявлено, что количество родителей, которые удовлетворены качеством образования в Школе – 69 %, количество обучающихся, удовлетворенных образовательным процессом – 71 %. </w:t>
      </w:r>
    </w:p>
    <w:p w:rsidR="007767B8" w:rsidRPr="007767B8" w:rsidRDefault="007767B8" w:rsidP="007767B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767B8" w:rsidRPr="007767B8" w:rsidRDefault="007767B8" w:rsidP="007767B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67B8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VII</w:t>
      </w:r>
      <w:r w:rsidRPr="007767B8">
        <w:rPr>
          <w:rFonts w:ascii="Times New Roman" w:eastAsia="Calibri" w:hAnsi="Times New Roman" w:cs="Times New Roman"/>
          <w:b/>
          <w:sz w:val="24"/>
          <w:szCs w:val="24"/>
        </w:rPr>
        <w:t>. Оценка кадрового обеспечения</w:t>
      </w:r>
    </w:p>
    <w:p w:rsidR="007767B8" w:rsidRPr="007767B8" w:rsidRDefault="007767B8" w:rsidP="007767B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Arial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 xml:space="preserve">На период </w:t>
      </w:r>
      <w:proofErr w:type="spellStart"/>
      <w:r w:rsidRPr="007767B8">
        <w:rPr>
          <w:rFonts w:ascii="Times New Roman" w:eastAsia="Calibri" w:hAnsi="Times New Roman" w:cs="Times New Roman"/>
          <w:sz w:val="24"/>
          <w:szCs w:val="24"/>
        </w:rPr>
        <w:t>самообследования</w:t>
      </w:r>
      <w:proofErr w:type="spellEnd"/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767B8">
        <w:rPr>
          <w:rFonts w:ascii="Times New Roman" w:eastAsia="Calibri" w:hAnsi="Times New Roman" w:cs="Arial"/>
          <w:sz w:val="24"/>
          <w:szCs w:val="24"/>
        </w:rPr>
        <w:t xml:space="preserve">учебно-воспитательную деятельность в школе осуществляют 34 учителя и 1 педагог дополнительного образования. Количественный и качественный анализ кадрового обеспечения показывает, что происходит увеличение количества педагогов, имеющих педагогический стаж от 10 до 20 лет. Ежегодно увеличивается количество педагогов имеющих педагогический стаж свыше 20 лет. </w:t>
      </w:r>
      <w:r w:rsidRPr="007767B8">
        <w:rPr>
          <w:rFonts w:ascii="Times New Roman" w:eastAsia="Calibri" w:hAnsi="Times New Roman" w:cs="Arial"/>
          <w:sz w:val="24"/>
          <w:szCs w:val="24"/>
        </w:rPr>
        <w:tab/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>Анализ динамики профессионального уровня учителей в 2020 году показывает:</w:t>
      </w:r>
    </w:p>
    <w:p w:rsidR="007767B8" w:rsidRPr="007767B8" w:rsidRDefault="007767B8" w:rsidP="007767B8">
      <w:pPr>
        <w:numPr>
          <w:ilvl w:val="0"/>
          <w:numId w:val="17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2 учителя (5,9%) имеют высшую квалификационную категорию. Это творчески работающие учителя, владеющие современными образовательными технологиями и методиками, эффективно применяющие их в практической профессиональной деятельности;</w:t>
      </w:r>
    </w:p>
    <w:p w:rsidR="007767B8" w:rsidRPr="007767B8" w:rsidRDefault="007767B8" w:rsidP="007767B8">
      <w:pPr>
        <w:numPr>
          <w:ilvl w:val="0"/>
          <w:numId w:val="17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21 учителей (60%) имеют первую квалификационную категорию. Они владеют технологиями обучения и воспитания по своему предмету, анализируют свой опыт;</w:t>
      </w:r>
    </w:p>
    <w:p w:rsidR="007767B8" w:rsidRPr="007767B8" w:rsidRDefault="007767B8" w:rsidP="007767B8">
      <w:pPr>
        <w:numPr>
          <w:ilvl w:val="0"/>
          <w:numId w:val="17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767B8">
        <w:rPr>
          <w:rFonts w:ascii="Times New Roman" w:eastAsia="Calibri" w:hAnsi="Times New Roman" w:cs="Times New Roman"/>
          <w:sz w:val="24"/>
          <w:szCs w:val="24"/>
        </w:rPr>
        <w:t>4 учителей (20,5%) аттестованы на соответствие занимаемой должности.</w:t>
      </w:r>
      <w:proofErr w:type="gramEnd"/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 Это педагоги, владеющие методами обучения, воспитания и развития учащихся, умеющие описывать и объяснять свой опыт работы;</w:t>
      </w:r>
    </w:p>
    <w:p w:rsidR="007767B8" w:rsidRPr="007767B8" w:rsidRDefault="007767B8" w:rsidP="007767B8">
      <w:pPr>
        <w:numPr>
          <w:ilvl w:val="0"/>
          <w:numId w:val="17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6 учителей (20,5%) без категории. Это учителя,  работающие первый год.  Заканчивают обучение в ВУЗах (заочно).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>Звания и награды имеют 7%  педагогического коллектива:</w:t>
      </w:r>
    </w:p>
    <w:p w:rsidR="007767B8" w:rsidRPr="007767B8" w:rsidRDefault="007767B8" w:rsidP="007767B8">
      <w:pPr>
        <w:numPr>
          <w:ilvl w:val="0"/>
          <w:numId w:val="18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«Почетный работник общего образования» - 1 учитель;</w:t>
      </w:r>
    </w:p>
    <w:p w:rsidR="007767B8" w:rsidRPr="007767B8" w:rsidRDefault="007767B8" w:rsidP="007767B8">
      <w:pPr>
        <w:numPr>
          <w:ilvl w:val="0"/>
          <w:numId w:val="18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Награждены Грамотой Министерства </w:t>
      </w:r>
      <w:proofErr w:type="gramStart"/>
      <w:r w:rsidRPr="007767B8">
        <w:rPr>
          <w:rFonts w:ascii="Times New Roman" w:eastAsia="Calibri" w:hAnsi="Times New Roman" w:cs="Times New Roman"/>
          <w:sz w:val="24"/>
          <w:szCs w:val="24"/>
        </w:rPr>
        <w:t>образования</w:t>
      </w:r>
      <w:proofErr w:type="gramEnd"/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 и науки РТ награждены – 5 учителей;</w:t>
      </w:r>
    </w:p>
    <w:p w:rsidR="007767B8" w:rsidRPr="007767B8" w:rsidRDefault="007767B8" w:rsidP="007767B8">
      <w:pPr>
        <w:numPr>
          <w:ilvl w:val="0"/>
          <w:numId w:val="18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Награждены Грамотой Министерства </w:t>
      </w:r>
      <w:proofErr w:type="gramStart"/>
      <w:r w:rsidRPr="007767B8">
        <w:rPr>
          <w:rFonts w:ascii="Times New Roman" w:eastAsia="Calibri" w:hAnsi="Times New Roman" w:cs="Times New Roman"/>
          <w:sz w:val="24"/>
          <w:szCs w:val="24"/>
        </w:rPr>
        <w:t>образования</w:t>
      </w:r>
      <w:proofErr w:type="gramEnd"/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 и науки РФ награждены – 3 учителя;</w:t>
      </w:r>
    </w:p>
    <w:p w:rsidR="007767B8" w:rsidRPr="007767B8" w:rsidRDefault="007767B8" w:rsidP="007767B8">
      <w:pPr>
        <w:numPr>
          <w:ilvl w:val="0"/>
          <w:numId w:val="18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Имеют Нагрудный знак «За заслуги в Образовании» - 1 учитель;</w:t>
      </w:r>
    </w:p>
    <w:p w:rsidR="007767B8" w:rsidRPr="007767B8" w:rsidRDefault="007767B8" w:rsidP="007767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7767B8" w:rsidRPr="007767B8" w:rsidRDefault="007767B8" w:rsidP="007767B8">
      <w:pPr>
        <w:shd w:val="clear" w:color="auto" w:fill="FFFFFF"/>
        <w:spacing w:after="0" w:line="30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67B8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VIII</w:t>
      </w:r>
      <w:r w:rsidRPr="007767B8">
        <w:rPr>
          <w:rFonts w:ascii="Times New Roman" w:eastAsia="Calibri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7767B8" w:rsidRPr="007767B8" w:rsidRDefault="007767B8" w:rsidP="007767B8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характеристика:</w:t>
      </w:r>
    </w:p>
    <w:p w:rsidR="007767B8" w:rsidRPr="007767B8" w:rsidRDefault="007767B8" w:rsidP="007767B8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− объем библиотечного фонда – 33879 единиц;</w:t>
      </w:r>
    </w:p>
    <w:p w:rsidR="007767B8" w:rsidRPr="007767B8" w:rsidRDefault="007767B8" w:rsidP="007767B8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proofErr w:type="spellStart"/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книгообеспеченность</w:t>
      </w:r>
      <w:proofErr w:type="spellEnd"/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100 %;</w:t>
      </w:r>
    </w:p>
    <w:p w:rsidR="007767B8" w:rsidRPr="007767B8" w:rsidRDefault="007767B8" w:rsidP="007767B8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− обращаемость – 8416 единиц в год;</w:t>
      </w:r>
    </w:p>
    <w:p w:rsidR="007767B8" w:rsidRPr="007767B8" w:rsidRDefault="007767B8" w:rsidP="007767B8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− объем библиотечного фонда – 333879 единиц.</w:t>
      </w:r>
    </w:p>
    <w:p w:rsidR="007767B8" w:rsidRPr="007767B8" w:rsidRDefault="007767B8" w:rsidP="007767B8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Фонд библиотеки формируется за счет федерального, областного, местного бюджета.</w:t>
      </w:r>
    </w:p>
    <w:p w:rsidR="007767B8" w:rsidRPr="007767B8" w:rsidRDefault="007767B8" w:rsidP="007767B8">
      <w:pPr>
        <w:shd w:val="clear" w:color="auto" w:fill="FFFFFF"/>
        <w:spacing w:after="0" w:line="30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7B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Состав фонда и его использование: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4482"/>
        <w:gridCol w:w="2005"/>
        <w:gridCol w:w="2424"/>
      </w:tblGrid>
      <w:tr w:rsidR="007767B8" w:rsidRPr="007767B8" w:rsidTr="000C19B0">
        <w:tc>
          <w:tcPr>
            <w:tcW w:w="660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82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 литературы</w:t>
            </w:r>
          </w:p>
        </w:tc>
        <w:tc>
          <w:tcPr>
            <w:tcW w:w="2005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единиц в фонде</w:t>
            </w:r>
          </w:p>
        </w:tc>
        <w:tc>
          <w:tcPr>
            <w:tcW w:w="2424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Сколько экземпляров выдавалось за год</w:t>
            </w:r>
          </w:p>
        </w:tc>
      </w:tr>
      <w:tr w:rsidR="007767B8" w:rsidRPr="007767B8" w:rsidTr="000C19B0">
        <w:tc>
          <w:tcPr>
            <w:tcW w:w="660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82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</w:t>
            </w:r>
          </w:p>
        </w:tc>
        <w:tc>
          <w:tcPr>
            <w:tcW w:w="2005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10349</w:t>
            </w:r>
          </w:p>
        </w:tc>
        <w:tc>
          <w:tcPr>
            <w:tcW w:w="2424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6931</w:t>
            </w:r>
          </w:p>
        </w:tc>
      </w:tr>
      <w:tr w:rsidR="007767B8" w:rsidRPr="007767B8" w:rsidTr="000C19B0">
        <w:tc>
          <w:tcPr>
            <w:tcW w:w="660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82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Художественная</w:t>
            </w:r>
          </w:p>
        </w:tc>
        <w:tc>
          <w:tcPr>
            <w:tcW w:w="2005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18006</w:t>
            </w:r>
          </w:p>
        </w:tc>
        <w:tc>
          <w:tcPr>
            <w:tcW w:w="2424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17080</w:t>
            </w:r>
          </w:p>
        </w:tc>
      </w:tr>
      <w:tr w:rsidR="007767B8" w:rsidRPr="007767B8" w:rsidTr="000C19B0">
        <w:tc>
          <w:tcPr>
            <w:tcW w:w="660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82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Справочная</w:t>
            </w:r>
          </w:p>
        </w:tc>
        <w:tc>
          <w:tcPr>
            <w:tcW w:w="2005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</w:t>
            </w:r>
          </w:p>
        </w:tc>
        <w:tc>
          <w:tcPr>
            <w:tcW w:w="2424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</w:tr>
      <w:tr w:rsidR="007767B8" w:rsidRPr="007767B8" w:rsidTr="000C19B0">
        <w:tc>
          <w:tcPr>
            <w:tcW w:w="660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82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Электронные документы</w:t>
            </w:r>
          </w:p>
        </w:tc>
        <w:tc>
          <w:tcPr>
            <w:tcW w:w="2005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2424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7767B8" w:rsidRPr="007767B8" w:rsidTr="000C19B0">
        <w:tc>
          <w:tcPr>
            <w:tcW w:w="660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82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Отраслевая литература</w:t>
            </w:r>
          </w:p>
        </w:tc>
        <w:tc>
          <w:tcPr>
            <w:tcW w:w="2005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4962</w:t>
            </w:r>
          </w:p>
        </w:tc>
        <w:tc>
          <w:tcPr>
            <w:tcW w:w="2424" w:type="dxa"/>
            <w:hideMark/>
          </w:tcPr>
          <w:p w:rsidR="007767B8" w:rsidRPr="007767B8" w:rsidRDefault="007767B8" w:rsidP="007767B8">
            <w:pPr>
              <w:spacing w:after="0" w:line="30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6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3654</w:t>
            </w:r>
          </w:p>
        </w:tc>
      </w:tr>
    </w:tbl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Фонд библиотеки соответствует требованиям ФГОС, учебники фонда входят в федеральный перечень, утвержденный приказом </w:t>
      </w:r>
      <w:proofErr w:type="spellStart"/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 xml:space="preserve">Справочная и отраслевая литература представлена на двух языках (русском и татарском). </w:t>
      </w:r>
    </w:p>
    <w:p w:rsidR="007767B8" w:rsidRPr="007767B8" w:rsidRDefault="007767B8" w:rsidP="007767B8">
      <w:pPr>
        <w:spacing w:after="0" w:line="300" w:lineRule="auto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>Средний уровень посещаемости библиотеки – 32 человека в день.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>На официальном сайте школы есть страница библиотеки с информацией о работе и проводимых мероприятиях библиотеки Школы. Ежемесячно проходят библиотечные уроки в каждой параллели с целью популяризации чтения. С этой же целью организуются библиотечные экспозиции книг, посвященные юбилейным датам, проблемам экологии, спортивным событиям.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 xml:space="preserve">Оснащенность библиотеки учебными пособиями достаточная. 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b/>
          <w:sz w:val="24"/>
          <w:szCs w:val="24"/>
          <w:lang w:val="en-US"/>
        </w:rPr>
        <w:t>IX</w:t>
      </w:r>
      <w:r w:rsidRPr="007767B8">
        <w:rPr>
          <w:rFonts w:ascii="Times New Roman" w:eastAsia="Calibri" w:hAnsi="Times New Roman" w:cs="Times New Roman"/>
          <w:b/>
          <w:sz w:val="24"/>
          <w:szCs w:val="24"/>
        </w:rPr>
        <w:t>. Оценка материально-технической базы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>Материально-техническое обеспечение Школы позволяет реализовывать в полной мере образовательные программы</w:t>
      </w:r>
      <w:r w:rsidRPr="007767B8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. </w:t>
      </w:r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В Школе оборудованы 48 учебных кабинетов, все кабинеты оснащены современной мультимедийной техникой. В Школе полностью </w:t>
      </w:r>
      <w:proofErr w:type="gramStart"/>
      <w:r w:rsidRPr="007767B8">
        <w:rPr>
          <w:rFonts w:ascii="Times New Roman" w:eastAsia="Calibri" w:hAnsi="Times New Roman" w:cs="Times New Roman"/>
          <w:sz w:val="24"/>
          <w:szCs w:val="24"/>
        </w:rPr>
        <w:t>оснащены</w:t>
      </w:r>
      <w:proofErr w:type="gramEnd"/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 учебным и демонстрационным оборудованием:</w:t>
      </w:r>
    </w:p>
    <w:p w:rsidR="007767B8" w:rsidRPr="007767B8" w:rsidRDefault="007767B8" w:rsidP="007767B8">
      <w:pPr>
        <w:numPr>
          <w:ilvl w:val="0"/>
          <w:numId w:val="19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лаборатория по физике;</w:t>
      </w:r>
    </w:p>
    <w:p w:rsidR="007767B8" w:rsidRPr="007767B8" w:rsidRDefault="007767B8" w:rsidP="007767B8">
      <w:pPr>
        <w:numPr>
          <w:ilvl w:val="0"/>
          <w:numId w:val="19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лаборатория по химии;</w:t>
      </w:r>
    </w:p>
    <w:p w:rsidR="007767B8" w:rsidRPr="007767B8" w:rsidRDefault="007767B8" w:rsidP="007767B8">
      <w:pPr>
        <w:numPr>
          <w:ilvl w:val="0"/>
          <w:numId w:val="19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лаборатория по биологии;</w:t>
      </w:r>
    </w:p>
    <w:p w:rsidR="007767B8" w:rsidRPr="007767B8" w:rsidRDefault="007767B8" w:rsidP="007767B8">
      <w:pPr>
        <w:numPr>
          <w:ilvl w:val="0"/>
          <w:numId w:val="19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lastRenderedPageBreak/>
        <w:t>лаборатория по географии;</w:t>
      </w:r>
    </w:p>
    <w:p w:rsidR="007767B8" w:rsidRPr="007767B8" w:rsidRDefault="007767B8" w:rsidP="007767B8">
      <w:pPr>
        <w:numPr>
          <w:ilvl w:val="0"/>
          <w:numId w:val="19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два компьютерных класса;</w:t>
      </w:r>
    </w:p>
    <w:p w:rsidR="007767B8" w:rsidRPr="007767B8" w:rsidRDefault="007767B8" w:rsidP="007767B8">
      <w:pPr>
        <w:numPr>
          <w:ilvl w:val="0"/>
          <w:numId w:val="19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кабинет начальных классов;</w:t>
      </w:r>
    </w:p>
    <w:p w:rsidR="007767B8" w:rsidRPr="007767B8" w:rsidRDefault="007767B8" w:rsidP="007767B8">
      <w:pPr>
        <w:numPr>
          <w:ilvl w:val="0"/>
          <w:numId w:val="19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кабинет технологии для девочек;</w:t>
      </w:r>
    </w:p>
    <w:p w:rsidR="007767B8" w:rsidRPr="007767B8" w:rsidRDefault="007767B8" w:rsidP="007767B8">
      <w:pPr>
        <w:numPr>
          <w:ilvl w:val="0"/>
          <w:numId w:val="19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7767B8">
        <w:rPr>
          <w:rFonts w:ascii="Times New Roman" w:eastAsia="Calibri" w:hAnsi="Times New Roman" w:cs="Times New Roman"/>
          <w:sz w:val="24"/>
          <w:szCs w:val="24"/>
        </w:rPr>
        <w:t>абинет ОБЖ;</w:t>
      </w:r>
    </w:p>
    <w:p w:rsidR="007767B8" w:rsidRPr="007767B8" w:rsidRDefault="007767B8" w:rsidP="007767B8">
      <w:pPr>
        <w:numPr>
          <w:ilvl w:val="0"/>
          <w:numId w:val="19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кабинет профориентации;</w:t>
      </w:r>
    </w:p>
    <w:p w:rsidR="007767B8" w:rsidRPr="007767B8" w:rsidRDefault="007767B8" w:rsidP="007767B8">
      <w:pPr>
        <w:numPr>
          <w:ilvl w:val="0"/>
          <w:numId w:val="19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кабинет по ПДД.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  <w:r w:rsidRPr="007767B8">
        <w:rPr>
          <w:rFonts w:ascii="Times New Roman" w:eastAsia="Calibri" w:hAnsi="Times New Roman" w:cs="Times New Roman"/>
          <w:sz w:val="24"/>
          <w:szCs w:val="24"/>
        </w:rPr>
        <w:t>В Школе два оборудованных спортивных зала. Школьная столовая рассчитана на 200 посадочных мест. Актовый зал вмещает 250 человек.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>Медицинский блок включает процедурный кабинет, кабинет врача, кабинет психолога, кабинет стоматолога.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>На территории Школы оборудованы:</w:t>
      </w:r>
    </w:p>
    <w:p w:rsidR="007767B8" w:rsidRPr="007767B8" w:rsidRDefault="007767B8" w:rsidP="007767B8">
      <w:pPr>
        <w:numPr>
          <w:ilvl w:val="0"/>
          <w:numId w:val="20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 xml:space="preserve">спортивная площадка для игр с полосой препятствий: металлические шесты, лестницы, дуги для </w:t>
      </w:r>
      <w:proofErr w:type="spellStart"/>
      <w:r w:rsidRPr="007767B8">
        <w:rPr>
          <w:rFonts w:ascii="Times New Roman" w:eastAsia="Calibri" w:hAnsi="Times New Roman" w:cs="Times New Roman"/>
          <w:sz w:val="24"/>
          <w:szCs w:val="24"/>
        </w:rPr>
        <w:t>подлезания</w:t>
      </w:r>
      <w:proofErr w:type="spellEnd"/>
      <w:r w:rsidRPr="007767B8">
        <w:rPr>
          <w:rFonts w:ascii="Times New Roman" w:eastAsia="Calibri" w:hAnsi="Times New Roman" w:cs="Times New Roman"/>
          <w:sz w:val="24"/>
          <w:szCs w:val="24"/>
        </w:rPr>
        <w:t>, лабиринт;</w:t>
      </w:r>
    </w:p>
    <w:p w:rsidR="007767B8" w:rsidRPr="007767B8" w:rsidRDefault="007767B8" w:rsidP="007767B8">
      <w:pPr>
        <w:numPr>
          <w:ilvl w:val="0"/>
          <w:numId w:val="20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футбольное поле;</w:t>
      </w:r>
    </w:p>
    <w:p w:rsidR="007767B8" w:rsidRPr="007767B8" w:rsidRDefault="007767B8" w:rsidP="007767B8">
      <w:pPr>
        <w:numPr>
          <w:ilvl w:val="0"/>
          <w:numId w:val="20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волейбольная площадка;</w:t>
      </w:r>
    </w:p>
    <w:p w:rsidR="007767B8" w:rsidRPr="007767B8" w:rsidRDefault="007767B8" w:rsidP="007767B8">
      <w:pPr>
        <w:numPr>
          <w:ilvl w:val="0"/>
          <w:numId w:val="20"/>
        </w:num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>зимой функционирует каток.</w:t>
      </w:r>
    </w:p>
    <w:p w:rsidR="007767B8" w:rsidRPr="007767B8" w:rsidRDefault="007767B8" w:rsidP="007767B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767B8" w:rsidRPr="007767B8" w:rsidRDefault="007767B8" w:rsidP="007767B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67B8">
        <w:rPr>
          <w:rFonts w:ascii="Times New Roman" w:eastAsia="Calibri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7767B8" w:rsidRPr="007767B8" w:rsidRDefault="007767B8" w:rsidP="007767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>Данные приведены по состоянию на 30 декабря 2020 года.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94"/>
        <w:gridCol w:w="1539"/>
        <w:gridCol w:w="2097"/>
      </w:tblGrid>
      <w:tr w:rsidR="007767B8" w:rsidRPr="007767B8" w:rsidTr="000C19B0">
        <w:trPr>
          <w:trHeight w:val="533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Показатели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Количество</w:t>
            </w:r>
          </w:p>
        </w:tc>
      </w:tr>
      <w:tr w:rsidR="007767B8" w:rsidRPr="007767B8" w:rsidTr="000C19B0">
        <w:trPr>
          <w:trHeight w:val="376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577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307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236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215 (51,81%)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 ЕГЭ выпускников 11 класса по русскому языку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79,85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 ЕГЭ выпускников 11 класса по математике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59,2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534 (89,64%)</w:t>
            </w:r>
          </w:p>
        </w:tc>
      </w:tr>
      <w:tr w:rsidR="007767B8" w:rsidRPr="007767B8" w:rsidTr="000C19B0">
        <w:trPr>
          <w:trHeight w:val="770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Численность (удельный вес) учащихся – победителей и призеров олимпиад, смотров, конкурсов от общей </w:t>
            </w:r>
            <w:proofErr w:type="gramStart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численности</w:t>
            </w:r>
            <w:proofErr w:type="gramEnd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обучающихся, в том числе: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trHeight w:val="337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регионального уровня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52 (9,8%)</w:t>
            </w:r>
          </w:p>
        </w:tc>
      </w:tr>
      <w:tr w:rsidR="007767B8" w:rsidRPr="007767B8" w:rsidTr="000C19B0">
        <w:trPr>
          <w:trHeight w:val="555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федерального уровня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10 (1,9%)</w:t>
            </w:r>
          </w:p>
        </w:tc>
      </w:tr>
      <w:tr w:rsidR="007767B8" w:rsidRPr="007767B8" w:rsidTr="000C19B0">
        <w:trPr>
          <w:trHeight w:val="378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6 (1,2%)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34 (6,2%)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7767B8" w:rsidRPr="007767B8" w:rsidTr="000C19B0">
        <w:trPr>
          <w:trHeight w:val="546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spellStart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trHeight w:val="367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с высшим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7767B8" w:rsidRPr="007767B8" w:rsidTr="000C19B0">
        <w:trPr>
          <w:trHeight w:val="328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высшим педагогическим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7767B8" w:rsidRPr="007767B8" w:rsidTr="000C19B0">
        <w:trPr>
          <w:trHeight w:val="42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7767B8" w:rsidRPr="007767B8" w:rsidTr="000C19B0">
        <w:trPr>
          <w:trHeight w:val="529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767B8" w:rsidRPr="007767B8" w:rsidTr="000C19B0">
        <w:trPr>
          <w:trHeight w:val="570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Численность (удельный вес) </w:t>
            </w:r>
            <w:proofErr w:type="spellStart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trHeight w:val="329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с высшей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2 (5,9%)</w:t>
            </w:r>
          </w:p>
        </w:tc>
      </w:tr>
      <w:tr w:rsidR="007767B8" w:rsidRPr="007767B8" w:rsidTr="000C19B0">
        <w:trPr>
          <w:trHeight w:val="289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первой</w:t>
            </w:r>
          </w:p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21 (60%)</w:t>
            </w:r>
          </w:p>
        </w:tc>
      </w:tr>
      <w:tr w:rsidR="007767B8" w:rsidRPr="007767B8" w:rsidTr="000C19B0">
        <w:trPr>
          <w:trHeight w:val="538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Численность (удельный вес) </w:t>
            </w:r>
            <w:proofErr w:type="spellStart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trHeight w:val="314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до 5 лет</w:t>
            </w:r>
          </w:p>
        </w:tc>
        <w:tc>
          <w:tcPr>
            <w:tcW w:w="816" w:type="pct"/>
            <w:vMerge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6 (17,1%)</w:t>
            </w:r>
          </w:p>
        </w:tc>
      </w:tr>
      <w:tr w:rsidR="007767B8" w:rsidRPr="007767B8" w:rsidTr="000C19B0">
        <w:trPr>
          <w:trHeight w:val="13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больше 30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3 (8,6%)</w:t>
            </w:r>
          </w:p>
        </w:tc>
      </w:tr>
      <w:tr w:rsidR="007767B8" w:rsidRPr="007767B8" w:rsidTr="000C19B0">
        <w:trPr>
          <w:trHeight w:val="49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Численность (удельный вес) </w:t>
            </w:r>
            <w:proofErr w:type="spellStart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общей численности таких работников в возрасте: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767B8" w:rsidRPr="007767B8" w:rsidTr="000C19B0">
        <w:trPr>
          <w:trHeight w:val="306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до 30 лет</w:t>
            </w:r>
          </w:p>
        </w:tc>
        <w:tc>
          <w:tcPr>
            <w:tcW w:w="816" w:type="pct"/>
            <w:vMerge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12 (34,3%)</w:t>
            </w:r>
          </w:p>
        </w:tc>
      </w:tr>
      <w:tr w:rsidR="007767B8" w:rsidRPr="007767B8" w:rsidTr="000C19B0">
        <w:trPr>
          <w:trHeight w:val="271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от 55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8 (22,8%)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38 (100%)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38(100%)</w:t>
            </w:r>
          </w:p>
        </w:tc>
      </w:tr>
      <w:tr w:rsidR="007767B8" w:rsidRPr="007767B8" w:rsidTr="000C19B0">
        <w:trPr>
          <w:trHeight w:val="291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0,62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школе системы электронного документооборота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7767B8" w:rsidRPr="007767B8" w:rsidTr="000C19B0">
        <w:trPr>
          <w:trHeight w:val="447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7767B8" w:rsidRPr="007767B8" w:rsidTr="000C19B0">
        <w:trPr>
          <w:trHeight w:val="180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рабочих мест для работы на компьютере или ноутбуке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7767B8" w:rsidRPr="007767B8" w:rsidTr="000C19B0">
        <w:trPr>
          <w:trHeight w:val="156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7767B8" w:rsidRPr="007767B8" w:rsidTr="000C19B0">
        <w:trPr>
          <w:trHeight w:val="43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сре</w:t>
            </w:r>
            <w:proofErr w:type="gramStart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дств ск</w:t>
            </w:r>
            <w:proofErr w:type="gramEnd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анирования и распознавания текста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7767B8" w:rsidRPr="007767B8" w:rsidTr="000C19B0">
        <w:trPr>
          <w:trHeight w:val="26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− выхода в интернет с библиотечных компьютеров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7767B8" w:rsidRPr="007767B8" w:rsidTr="000C19B0">
        <w:trPr>
          <w:trHeight w:val="38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− системы контроля распечатки материалов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обучающихся, которые могут пользоваться широкополосным интернетом не менее 2 Мб/</w:t>
            </w:r>
            <w:proofErr w:type="gramStart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577 (100%)</w:t>
            </w:r>
          </w:p>
        </w:tc>
      </w:tr>
      <w:tr w:rsidR="007767B8" w:rsidRPr="007767B8" w:rsidTr="000C19B0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67B8" w:rsidRPr="007767B8" w:rsidRDefault="007767B8" w:rsidP="007767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67B8">
              <w:rPr>
                <w:rFonts w:ascii="Times New Roman" w:eastAsia="Calibri" w:hAnsi="Times New Roman" w:cs="Times New Roman"/>
                <w:sz w:val="24"/>
                <w:szCs w:val="24"/>
              </w:rPr>
              <w:t>7,7</w:t>
            </w:r>
          </w:p>
        </w:tc>
      </w:tr>
    </w:tbl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>Анализ показателей указывает на то, что Школа имеет достаточную инфраструктуру, которая соответствует требованиям СанПиН 2.4.2.2821-10 «Санитарно-эпидемиологические требования к условиям и организации обучения в общеобразовательных учреждениях» и позволяет реализовывать образовательные программы в полном объеме в соответствии с ФГОС общего образования.</w:t>
      </w:r>
    </w:p>
    <w:p w:rsidR="007767B8" w:rsidRPr="007767B8" w:rsidRDefault="007767B8" w:rsidP="007767B8">
      <w:pPr>
        <w:spacing w:after="0" w:line="30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67B8">
        <w:rPr>
          <w:rFonts w:ascii="Times New Roman" w:eastAsia="Calibri" w:hAnsi="Times New Roman" w:cs="Times New Roman"/>
          <w:sz w:val="24"/>
          <w:szCs w:val="24"/>
        </w:rPr>
        <w:tab/>
        <w:t>Школа укомплектована достаточным количеством педагогических и иных работников, которые имеют достаточную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7767B8" w:rsidRPr="007767B8" w:rsidRDefault="007767B8" w:rsidP="007767B8">
      <w:pPr>
        <w:rPr>
          <w:rFonts w:ascii="Times New Roman" w:eastAsia="Calibri" w:hAnsi="Times New Roman" w:cs="Times New Roman"/>
          <w:sz w:val="24"/>
          <w:szCs w:val="24"/>
        </w:rPr>
      </w:pPr>
    </w:p>
    <w:p w:rsidR="007767B8" w:rsidRPr="007767B8" w:rsidRDefault="007767B8" w:rsidP="007767B8">
      <w:pPr>
        <w:rPr>
          <w:rFonts w:ascii="Times New Roman" w:eastAsia="Calibri" w:hAnsi="Times New Roman" w:cs="Times New Roman"/>
          <w:sz w:val="24"/>
          <w:szCs w:val="24"/>
        </w:rPr>
      </w:pPr>
    </w:p>
    <w:p w:rsidR="007767B8" w:rsidRPr="007767B8" w:rsidRDefault="007767B8" w:rsidP="007767B8">
      <w:pPr>
        <w:spacing w:after="0" w:line="30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767B8" w:rsidRPr="007767B8" w:rsidRDefault="007767B8" w:rsidP="007767B8"/>
    <w:p w:rsidR="0053617E" w:rsidRDefault="0053617E"/>
    <w:sectPr w:rsidR="0053617E" w:rsidSect="00653BF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DFB" w:rsidRDefault="007767B8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DFB" w:rsidRDefault="007767B8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DFB" w:rsidRDefault="007767B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DFB" w:rsidRDefault="007767B8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DFB" w:rsidRDefault="007767B8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DFB" w:rsidRDefault="007767B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1"/>
    <w:multiLevelType w:val="multilevel"/>
    <w:tmpl w:val="0000001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1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2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3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4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5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6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7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8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</w:abstractNum>
  <w:abstractNum w:abstractNumId="1">
    <w:nsid w:val="00000013"/>
    <w:multiLevelType w:val="multilevel"/>
    <w:tmpl w:val="0000001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1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2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3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4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5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6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7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8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</w:abstractNum>
  <w:abstractNum w:abstractNumId="2">
    <w:nsid w:val="00000015"/>
    <w:multiLevelType w:val="multilevel"/>
    <w:tmpl w:val="0000001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1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2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3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4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5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6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7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  <w:lvl w:ilvl="8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1"/>
        <w:w w:val="100"/>
        <w:position w:val="0"/>
        <w:sz w:val="18"/>
        <w:szCs w:val="18"/>
        <w:u w:val="none"/>
        <w:effect w:val="none"/>
      </w:rPr>
    </w:lvl>
  </w:abstractNum>
  <w:abstractNum w:abstractNumId="3">
    <w:nsid w:val="00000017"/>
    <w:multiLevelType w:val="multilevel"/>
    <w:tmpl w:val="B5C6F900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4"/>
        <w:szCs w:val="21"/>
        <w:u w:val="none"/>
        <w:effect w:val="none"/>
      </w:rPr>
    </w:lvl>
    <w:lvl w:ilvl="2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</w:abstractNum>
  <w:abstractNum w:abstractNumId="4">
    <w:nsid w:val="134A4507"/>
    <w:multiLevelType w:val="hybridMultilevel"/>
    <w:tmpl w:val="B802A65A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3E18DC"/>
    <w:multiLevelType w:val="hybridMultilevel"/>
    <w:tmpl w:val="C0948DB0"/>
    <w:lvl w:ilvl="0" w:tplc="EA462C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A44B75"/>
    <w:multiLevelType w:val="multilevel"/>
    <w:tmpl w:val="D80CFE16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</w:abstractNum>
  <w:abstractNum w:abstractNumId="7">
    <w:nsid w:val="1DA74173"/>
    <w:multiLevelType w:val="hybridMultilevel"/>
    <w:tmpl w:val="12CC7E5E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05675"/>
    <w:multiLevelType w:val="hybridMultilevel"/>
    <w:tmpl w:val="8AA093A6"/>
    <w:lvl w:ilvl="0" w:tplc="EA462C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19115E"/>
    <w:multiLevelType w:val="hybridMultilevel"/>
    <w:tmpl w:val="F1362896"/>
    <w:lvl w:ilvl="0" w:tplc="0406A36C">
      <w:numFmt w:val="bullet"/>
      <w:lvlText w:val="•"/>
      <w:lvlJc w:val="left"/>
      <w:pPr>
        <w:ind w:left="1065" w:hanging="705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1F2BC7"/>
    <w:multiLevelType w:val="hybridMultilevel"/>
    <w:tmpl w:val="7EA876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2E2FF2"/>
    <w:multiLevelType w:val="hybridMultilevel"/>
    <w:tmpl w:val="252EB4F8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47E11"/>
    <w:multiLevelType w:val="hybridMultilevel"/>
    <w:tmpl w:val="644C5182"/>
    <w:lvl w:ilvl="0" w:tplc="EA462C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2003CB"/>
    <w:multiLevelType w:val="hybridMultilevel"/>
    <w:tmpl w:val="675E17B2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2020CE"/>
    <w:multiLevelType w:val="hybridMultilevel"/>
    <w:tmpl w:val="07AC9ED0"/>
    <w:lvl w:ilvl="0" w:tplc="0406A36C">
      <w:numFmt w:val="bullet"/>
      <w:lvlText w:val="•"/>
      <w:lvlJc w:val="left"/>
      <w:pPr>
        <w:ind w:left="1065" w:hanging="705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9226C1"/>
    <w:multiLevelType w:val="hybridMultilevel"/>
    <w:tmpl w:val="D9B0EE3A"/>
    <w:lvl w:ilvl="0" w:tplc="EA462C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E8256F"/>
    <w:multiLevelType w:val="hybridMultilevel"/>
    <w:tmpl w:val="A8B80A96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D18EA"/>
    <w:multiLevelType w:val="hybridMultilevel"/>
    <w:tmpl w:val="E63AD524"/>
    <w:lvl w:ilvl="0" w:tplc="EA462CC0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>
    <w:nsid w:val="585506DC"/>
    <w:multiLevelType w:val="hybridMultilevel"/>
    <w:tmpl w:val="A3CA27E2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CE0409"/>
    <w:multiLevelType w:val="hybridMultilevel"/>
    <w:tmpl w:val="0EF63B0A"/>
    <w:lvl w:ilvl="0" w:tplc="0406A36C">
      <w:numFmt w:val="bullet"/>
      <w:lvlText w:val="•"/>
      <w:lvlJc w:val="left"/>
      <w:pPr>
        <w:ind w:left="1065" w:hanging="705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CE20E30"/>
    <w:multiLevelType w:val="hybridMultilevel"/>
    <w:tmpl w:val="E0189BE8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A40723"/>
    <w:multiLevelType w:val="hybridMultilevel"/>
    <w:tmpl w:val="FE9C66CE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0E0425"/>
    <w:multiLevelType w:val="hybridMultilevel"/>
    <w:tmpl w:val="5B6E0516"/>
    <w:lvl w:ilvl="0" w:tplc="EA462C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7C669F7"/>
    <w:multiLevelType w:val="hybridMultilevel"/>
    <w:tmpl w:val="DE727D04"/>
    <w:lvl w:ilvl="0" w:tplc="EA462C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E55FF4"/>
    <w:multiLevelType w:val="multilevel"/>
    <w:tmpl w:val="D80CFE16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decimal"/>
      <w:lvlText w:val="%2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1"/>
        <w:szCs w:val="21"/>
        <w:u w:val="none"/>
        <w:effect w:val="none"/>
      </w:rPr>
    </w:lvl>
  </w:abstractNum>
  <w:abstractNum w:abstractNumId="25">
    <w:nsid w:val="6A76112F"/>
    <w:multiLevelType w:val="hybridMultilevel"/>
    <w:tmpl w:val="F7D44A14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3C7614"/>
    <w:multiLevelType w:val="multilevel"/>
    <w:tmpl w:val="6C7C6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27D7470"/>
    <w:multiLevelType w:val="hybridMultilevel"/>
    <w:tmpl w:val="5FDAB79C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0"/>
  </w:num>
  <w:num w:numId="3">
    <w:abstractNumId w:val="9"/>
  </w:num>
  <w:num w:numId="4">
    <w:abstractNumId w:val="19"/>
  </w:num>
  <w:num w:numId="5">
    <w:abstractNumId w:val="14"/>
  </w:num>
  <w:num w:numId="6">
    <w:abstractNumId w:val="25"/>
  </w:num>
  <w:num w:numId="7">
    <w:abstractNumId w:val="20"/>
  </w:num>
  <w:num w:numId="8">
    <w:abstractNumId w:val="7"/>
  </w:num>
  <w:num w:numId="9">
    <w:abstractNumId w:val="27"/>
  </w:num>
  <w:num w:numId="10">
    <w:abstractNumId w:val="8"/>
  </w:num>
  <w:num w:numId="11">
    <w:abstractNumId w:val="17"/>
  </w:num>
  <w:num w:numId="12">
    <w:abstractNumId w:val="5"/>
  </w:num>
  <w:num w:numId="13">
    <w:abstractNumId w:val="15"/>
  </w:num>
  <w:num w:numId="14">
    <w:abstractNumId w:val="23"/>
  </w:num>
  <w:num w:numId="15">
    <w:abstractNumId w:val="12"/>
  </w:num>
  <w:num w:numId="16">
    <w:abstractNumId w:val="22"/>
  </w:num>
  <w:num w:numId="17">
    <w:abstractNumId w:val="13"/>
  </w:num>
  <w:num w:numId="18">
    <w:abstractNumId w:val="21"/>
  </w:num>
  <w:num w:numId="19">
    <w:abstractNumId w:val="11"/>
  </w:num>
  <w:num w:numId="20">
    <w:abstractNumId w:val="18"/>
  </w:num>
  <w:num w:numId="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</w:num>
  <w:num w:numId="26">
    <w:abstractNumId w:val="6"/>
  </w:num>
  <w:num w:numId="27">
    <w:abstractNumId w:val="4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7B8"/>
    <w:rsid w:val="0053617E"/>
    <w:rsid w:val="0077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67B8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7767B8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">
    <w:name w:val="Нет списка1"/>
    <w:next w:val="a2"/>
    <w:uiPriority w:val="99"/>
    <w:semiHidden/>
    <w:unhideWhenUsed/>
    <w:rsid w:val="007767B8"/>
  </w:style>
  <w:style w:type="character" w:styleId="a3">
    <w:name w:val="Hyperlink"/>
    <w:basedOn w:val="a0"/>
    <w:uiPriority w:val="99"/>
    <w:unhideWhenUsed/>
    <w:rsid w:val="007767B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767B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67B8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767B8"/>
    <w:pPr>
      <w:ind w:left="720"/>
      <w:contextualSpacing/>
    </w:pPr>
    <w:rPr>
      <w:rFonts w:ascii="Arial" w:eastAsia="Calibri" w:hAnsi="Arial" w:cs="Arial"/>
      <w:sz w:val="24"/>
    </w:rPr>
  </w:style>
  <w:style w:type="table" w:styleId="a7">
    <w:name w:val="Table Grid"/>
    <w:basedOn w:val="a1"/>
    <w:uiPriority w:val="59"/>
    <w:rsid w:val="007767B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annotation text"/>
    <w:basedOn w:val="a"/>
    <w:link w:val="a9"/>
    <w:uiPriority w:val="99"/>
    <w:semiHidden/>
    <w:unhideWhenUsed/>
    <w:rsid w:val="007767B8"/>
    <w:rPr>
      <w:rFonts w:ascii="Arial" w:eastAsia="Calibri" w:hAnsi="Arial" w:cs="Arial"/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7767B8"/>
    <w:rPr>
      <w:rFonts w:ascii="Arial" w:eastAsia="Calibri" w:hAnsi="Arial" w:cs="Arial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7767B8"/>
    <w:rPr>
      <w:sz w:val="16"/>
      <w:szCs w:val="16"/>
    </w:rPr>
  </w:style>
  <w:style w:type="paragraph" w:styleId="ab">
    <w:name w:val="Normal (Web)"/>
    <w:basedOn w:val="a"/>
    <w:uiPriority w:val="99"/>
    <w:unhideWhenUsed/>
    <w:rsid w:val="007767B8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annotation subject"/>
    <w:basedOn w:val="a8"/>
    <w:next w:val="a8"/>
    <w:link w:val="ad"/>
    <w:uiPriority w:val="99"/>
    <w:semiHidden/>
    <w:unhideWhenUsed/>
    <w:rsid w:val="007767B8"/>
    <w:rPr>
      <w:b/>
      <w:bCs/>
    </w:rPr>
  </w:style>
  <w:style w:type="character" w:customStyle="1" w:styleId="ad">
    <w:name w:val="Тема примечания Знак"/>
    <w:basedOn w:val="a9"/>
    <w:link w:val="ac"/>
    <w:uiPriority w:val="99"/>
    <w:semiHidden/>
    <w:rsid w:val="007767B8"/>
    <w:rPr>
      <w:rFonts w:ascii="Arial" w:eastAsia="Calibri" w:hAnsi="Arial" w:cs="Arial"/>
      <w:b/>
      <w:bCs/>
      <w:sz w:val="20"/>
      <w:szCs w:val="20"/>
    </w:rPr>
  </w:style>
  <w:style w:type="character" w:customStyle="1" w:styleId="2">
    <w:name w:val="Основной текст (2)_"/>
    <w:basedOn w:val="a0"/>
    <w:link w:val="20"/>
    <w:rsid w:val="007767B8"/>
    <w:rPr>
      <w:rFonts w:ascii="Times New Roman" w:eastAsia="Times New Roman" w:hAnsi="Times New Roman"/>
      <w:b/>
      <w:bCs/>
      <w:sz w:val="23"/>
      <w:szCs w:val="23"/>
      <w:shd w:val="clear" w:color="auto" w:fill="FFFFFF"/>
    </w:rPr>
  </w:style>
  <w:style w:type="character" w:customStyle="1" w:styleId="ae">
    <w:name w:val="Основной текст_"/>
    <w:basedOn w:val="a0"/>
    <w:link w:val="6"/>
    <w:rsid w:val="007767B8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af">
    <w:name w:val="Подпись к таблице_"/>
    <w:basedOn w:val="a0"/>
    <w:link w:val="af0"/>
    <w:rsid w:val="007767B8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10">
    <w:name w:val="Основной текст1"/>
    <w:basedOn w:val="ae"/>
    <w:rsid w:val="007767B8"/>
    <w:rPr>
      <w:rFonts w:ascii="Times New Roman" w:eastAsia="Times New Roman" w:hAnsi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f1">
    <w:name w:val="Основной текст + Полужирный"/>
    <w:basedOn w:val="ae"/>
    <w:rsid w:val="007767B8"/>
    <w:rPr>
      <w:rFonts w:ascii="Times New Roman" w:eastAsia="Times New Roman" w:hAnsi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1">
    <w:name w:val="Основной текст3"/>
    <w:basedOn w:val="ae"/>
    <w:rsid w:val="007767B8"/>
    <w:rPr>
      <w:rFonts w:ascii="Times New Roman" w:eastAsia="Times New Roman" w:hAnsi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af2">
    <w:name w:val="Колонтитул"/>
    <w:basedOn w:val="a0"/>
    <w:rsid w:val="007767B8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21">
    <w:name w:val="Основной текст (2) + Не полужирный"/>
    <w:basedOn w:val="2"/>
    <w:rsid w:val="007767B8"/>
    <w:rPr>
      <w:rFonts w:ascii="Times New Roman" w:eastAsia="Times New Roman" w:hAnsi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f3">
    <w:name w:val="Основной текст + Малые прописные"/>
    <w:basedOn w:val="ae"/>
    <w:rsid w:val="007767B8"/>
    <w:rPr>
      <w:rFonts w:ascii="Times New Roman" w:eastAsia="Times New Roman" w:hAnsi="Times New Roman"/>
      <w:smallCap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e"/>
    <w:rsid w:val="007767B8"/>
    <w:pPr>
      <w:widowControl w:val="0"/>
      <w:shd w:val="clear" w:color="auto" w:fill="FFFFFF"/>
      <w:spacing w:after="0" w:line="274" w:lineRule="exact"/>
      <w:ind w:hanging="720"/>
      <w:jc w:val="both"/>
    </w:pPr>
    <w:rPr>
      <w:rFonts w:ascii="Times New Roman" w:eastAsia="Times New Roman" w:hAnsi="Times New Roman"/>
      <w:sz w:val="23"/>
      <w:szCs w:val="23"/>
    </w:rPr>
  </w:style>
  <w:style w:type="paragraph" w:customStyle="1" w:styleId="20">
    <w:name w:val="Основной текст (2)"/>
    <w:basedOn w:val="a"/>
    <w:link w:val="2"/>
    <w:rsid w:val="007767B8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/>
      <w:b/>
      <w:bCs/>
      <w:sz w:val="23"/>
      <w:szCs w:val="23"/>
    </w:rPr>
  </w:style>
  <w:style w:type="paragraph" w:customStyle="1" w:styleId="af0">
    <w:name w:val="Подпись к таблице"/>
    <w:basedOn w:val="a"/>
    <w:link w:val="af"/>
    <w:rsid w:val="007767B8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sz w:val="23"/>
      <w:szCs w:val="23"/>
    </w:rPr>
  </w:style>
  <w:style w:type="paragraph" w:styleId="af4">
    <w:name w:val="header"/>
    <w:basedOn w:val="a"/>
    <w:link w:val="af5"/>
    <w:uiPriority w:val="99"/>
    <w:semiHidden/>
    <w:unhideWhenUsed/>
    <w:rsid w:val="007767B8"/>
    <w:pPr>
      <w:tabs>
        <w:tab w:val="center" w:pos="4677"/>
        <w:tab w:val="right" w:pos="9355"/>
      </w:tabs>
    </w:pPr>
    <w:rPr>
      <w:rFonts w:ascii="Arial" w:eastAsia="Calibri" w:hAnsi="Arial" w:cs="Arial"/>
      <w:sz w:val="24"/>
    </w:rPr>
  </w:style>
  <w:style w:type="character" w:customStyle="1" w:styleId="af5">
    <w:name w:val="Верхний колонтитул Знак"/>
    <w:basedOn w:val="a0"/>
    <w:link w:val="af4"/>
    <w:uiPriority w:val="99"/>
    <w:semiHidden/>
    <w:rsid w:val="007767B8"/>
    <w:rPr>
      <w:rFonts w:ascii="Arial" w:eastAsia="Calibri" w:hAnsi="Arial" w:cs="Arial"/>
      <w:sz w:val="24"/>
    </w:rPr>
  </w:style>
  <w:style w:type="paragraph" w:styleId="af6">
    <w:name w:val="footer"/>
    <w:basedOn w:val="a"/>
    <w:link w:val="af7"/>
    <w:uiPriority w:val="99"/>
    <w:semiHidden/>
    <w:unhideWhenUsed/>
    <w:rsid w:val="007767B8"/>
    <w:pPr>
      <w:tabs>
        <w:tab w:val="center" w:pos="4677"/>
        <w:tab w:val="right" w:pos="9355"/>
      </w:tabs>
    </w:pPr>
    <w:rPr>
      <w:rFonts w:ascii="Arial" w:eastAsia="Calibri" w:hAnsi="Arial" w:cs="Arial"/>
      <w:sz w:val="24"/>
    </w:rPr>
  </w:style>
  <w:style w:type="character" w:customStyle="1" w:styleId="af7">
    <w:name w:val="Нижний колонтитул Знак"/>
    <w:basedOn w:val="a0"/>
    <w:link w:val="af6"/>
    <w:uiPriority w:val="99"/>
    <w:semiHidden/>
    <w:rsid w:val="007767B8"/>
    <w:rPr>
      <w:rFonts w:ascii="Arial" w:eastAsia="Calibri" w:hAnsi="Arial" w:cs="Arial"/>
      <w:sz w:val="24"/>
    </w:rPr>
  </w:style>
  <w:style w:type="paragraph" w:styleId="af8">
    <w:name w:val="No Spacing"/>
    <w:link w:val="af9"/>
    <w:uiPriority w:val="1"/>
    <w:qFormat/>
    <w:rsid w:val="007767B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9">
    <w:name w:val="Без интервала Знак"/>
    <w:link w:val="af8"/>
    <w:uiPriority w:val="1"/>
    <w:rsid w:val="007767B8"/>
    <w:rPr>
      <w:rFonts w:ascii="Calibri" w:eastAsia="Times New Roman" w:hAnsi="Calibri" w:cs="Times New Roman"/>
      <w:lang w:eastAsia="ru-RU"/>
    </w:rPr>
  </w:style>
  <w:style w:type="character" w:customStyle="1" w:styleId="11">
    <w:name w:val="Основной текст Знак1"/>
    <w:basedOn w:val="a0"/>
    <w:link w:val="afa"/>
    <w:uiPriority w:val="99"/>
    <w:rsid w:val="007767B8"/>
    <w:rPr>
      <w:rFonts w:ascii="Times New Roman" w:hAnsi="Times New Roman" w:cs="Times New Roman"/>
      <w:sz w:val="20"/>
      <w:szCs w:val="20"/>
      <w:shd w:val="clear" w:color="auto" w:fill="FFFFFF"/>
    </w:rPr>
  </w:style>
  <w:style w:type="paragraph" w:styleId="afa">
    <w:name w:val="Body Text"/>
    <w:basedOn w:val="a"/>
    <w:link w:val="11"/>
    <w:uiPriority w:val="99"/>
    <w:rsid w:val="007767B8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fb">
    <w:name w:val="Основной текст Знак"/>
    <w:basedOn w:val="a0"/>
    <w:uiPriority w:val="99"/>
    <w:semiHidden/>
    <w:rsid w:val="007767B8"/>
  </w:style>
  <w:style w:type="paragraph" w:customStyle="1" w:styleId="Default">
    <w:name w:val="Default"/>
    <w:uiPriority w:val="99"/>
    <w:rsid w:val="007767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32">
    <w:name w:val="Заголовок №3_"/>
    <w:basedOn w:val="a0"/>
    <w:link w:val="310"/>
    <w:uiPriority w:val="99"/>
    <w:semiHidden/>
    <w:locked/>
    <w:rsid w:val="007767B8"/>
    <w:rPr>
      <w:rFonts w:ascii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paragraph" w:customStyle="1" w:styleId="310">
    <w:name w:val="Заголовок №31"/>
    <w:basedOn w:val="a"/>
    <w:link w:val="32"/>
    <w:uiPriority w:val="99"/>
    <w:semiHidden/>
    <w:rsid w:val="007767B8"/>
    <w:pPr>
      <w:shd w:val="clear" w:color="auto" w:fill="FFFFFF"/>
      <w:spacing w:after="0" w:line="480" w:lineRule="exact"/>
      <w:outlineLvl w:val="2"/>
    </w:pPr>
    <w:rPr>
      <w:rFonts w:ascii="Times New Roman" w:hAnsi="Times New Roman" w:cs="Times New Roman"/>
      <w:b/>
      <w:bCs/>
      <w:spacing w:val="3"/>
      <w:sz w:val="21"/>
      <w:szCs w:val="21"/>
    </w:rPr>
  </w:style>
  <w:style w:type="character" w:customStyle="1" w:styleId="8">
    <w:name w:val="Основной текст (8)_"/>
    <w:basedOn w:val="a0"/>
    <w:link w:val="80"/>
    <w:uiPriority w:val="99"/>
    <w:semiHidden/>
    <w:locked/>
    <w:rsid w:val="007767B8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semiHidden/>
    <w:rsid w:val="007767B8"/>
    <w:pPr>
      <w:shd w:val="clear" w:color="auto" w:fill="FFFFFF"/>
      <w:spacing w:after="0" w:line="235" w:lineRule="exact"/>
      <w:jc w:val="right"/>
    </w:pPr>
    <w:rPr>
      <w:rFonts w:ascii="Times New Roman" w:hAnsi="Times New Roman" w:cs="Times New Roman"/>
      <w:sz w:val="18"/>
      <w:szCs w:val="18"/>
    </w:rPr>
  </w:style>
  <w:style w:type="character" w:customStyle="1" w:styleId="100">
    <w:name w:val="Основной текст (10)_"/>
    <w:basedOn w:val="a0"/>
    <w:link w:val="101"/>
    <w:uiPriority w:val="99"/>
    <w:semiHidden/>
    <w:locked/>
    <w:rsid w:val="007767B8"/>
    <w:rPr>
      <w:rFonts w:ascii="Times New Roman" w:hAnsi="Times New Roman" w:cs="Times New Roman"/>
      <w:b/>
      <w:bCs/>
      <w:spacing w:val="1"/>
      <w:sz w:val="18"/>
      <w:szCs w:val="18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semiHidden/>
    <w:rsid w:val="007767B8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pacing w:val="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67B8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7767B8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">
    <w:name w:val="Нет списка1"/>
    <w:next w:val="a2"/>
    <w:uiPriority w:val="99"/>
    <w:semiHidden/>
    <w:unhideWhenUsed/>
    <w:rsid w:val="007767B8"/>
  </w:style>
  <w:style w:type="character" w:styleId="a3">
    <w:name w:val="Hyperlink"/>
    <w:basedOn w:val="a0"/>
    <w:uiPriority w:val="99"/>
    <w:unhideWhenUsed/>
    <w:rsid w:val="007767B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767B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67B8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767B8"/>
    <w:pPr>
      <w:ind w:left="720"/>
      <w:contextualSpacing/>
    </w:pPr>
    <w:rPr>
      <w:rFonts w:ascii="Arial" w:eastAsia="Calibri" w:hAnsi="Arial" w:cs="Arial"/>
      <w:sz w:val="24"/>
    </w:rPr>
  </w:style>
  <w:style w:type="table" w:styleId="a7">
    <w:name w:val="Table Grid"/>
    <w:basedOn w:val="a1"/>
    <w:uiPriority w:val="59"/>
    <w:rsid w:val="007767B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annotation text"/>
    <w:basedOn w:val="a"/>
    <w:link w:val="a9"/>
    <w:uiPriority w:val="99"/>
    <w:semiHidden/>
    <w:unhideWhenUsed/>
    <w:rsid w:val="007767B8"/>
    <w:rPr>
      <w:rFonts w:ascii="Arial" w:eastAsia="Calibri" w:hAnsi="Arial" w:cs="Arial"/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7767B8"/>
    <w:rPr>
      <w:rFonts w:ascii="Arial" w:eastAsia="Calibri" w:hAnsi="Arial" w:cs="Arial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7767B8"/>
    <w:rPr>
      <w:sz w:val="16"/>
      <w:szCs w:val="16"/>
    </w:rPr>
  </w:style>
  <w:style w:type="paragraph" w:styleId="ab">
    <w:name w:val="Normal (Web)"/>
    <w:basedOn w:val="a"/>
    <w:uiPriority w:val="99"/>
    <w:unhideWhenUsed/>
    <w:rsid w:val="007767B8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annotation subject"/>
    <w:basedOn w:val="a8"/>
    <w:next w:val="a8"/>
    <w:link w:val="ad"/>
    <w:uiPriority w:val="99"/>
    <w:semiHidden/>
    <w:unhideWhenUsed/>
    <w:rsid w:val="007767B8"/>
    <w:rPr>
      <w:b/>
      <w:bCs/>
    </w:rPr>
  </w:style>
  <w:style w:type="character" w:customStyle="1" w:styleId="ad">
    <w:name w:val="Тема примечания Знак"/>
    <w:basedOn w:val="a9"/>
    <w:link w:val="ac"/>
    <w:uiPriority w:val="99"/>
    <w:semiHidden/>
    <w:rsid w:val="007767B8"/>
    <w:rPr>
      <w:rFonts w:ascii="Arial" w:eastAsia="Calibri" w:hAnsi="Arial" w:cs="Arial"/>
      <w:b/>
      <w:bCs/>
      <w:sz w:val="20"/>
      <w:szCs w:val="20"/>
    </w:rPr>
  </w:style>
  <w:style w:type="character" w:customStyle="1" w:styleId="2">
    <w:name w:val="Основной текст (2)_"/>
    <w:basedOn w:val="a0"/>
    <w:link w:val="20"/>
    <w:rsid w:val="007767B8"/>
    <w:rPr>
      <w:rFonts w:ascii="Times New Roman" w:eastAsia="Times New Roman" w:hAnsi="Times New Roman"/>
      <w:b/>
      <w:bCs/>
      <w:sz w:val="23"/>
      <w:szCs w:val="23"/>
      <w:shd w:val="clear" w:color="auto" w:fill="FFFFFF"/>
    </w:rPr>
  </w:style>
  <w:style w:type="character" w:customStyle="1" w:styleId="ae">
    <w:name w:val="Основной текст_"/>
    <w:basedOn w:val="a0"/>
    <w:link w:val="6"/>
    <w:rsid w:val="007767B8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af">
    <w:name w:val="Подпись к таблице_"/>
    <w:basedOn w:val="a0"/>
    <w:link w:val="af0"/>
    <w:rsid w:val="007767B8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10">
    <w:name w:val="Основной текст1"/>
    <w:basedOn w:val="ae"/>
    <w:rsid w:val="007767B8"/>
    <w:rPr>
      <w:rFonts w:ascii="Times New Roman" w:eastAsia="Times New Roman" w:hAnsi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f1">
    <w:name w:val="Основной текст + Полужирный"/>
    <w:basedOn w:val="ae"/>
    <w:rsid w:val="007767B8"/>
    <w:rPr>
      <w:rFonts w:ascii="Times New Roman" w:eastAsia="Times New Roman" w:hAnsi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1">
    <w:name w:val="Основной текст3"/>
    <w:basedOn w:val="ae"/>
    <w:rsid w:val="007767B8"/>
    <w:rPr>
      <w:rFonts w:ascii="Times New Roman" w:eastAsia="Times New Roman" w:hAnsi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af2">
    <w:name w:val="Колонтитул"/>
    <w:basedOn w:val="a0"/>
    <w:rsid w:val="007767B8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21">
    <w:name w:val="Основной текст (2) + Не полужирный"/>
    <w:basedOn w:val="2"/>
    <w:rsid w:val="007767B8"/>
    <w:rPr>
      <w:rFonts w:ascii="Times New Roman" w:eastAsia="Times New Roman" w:hAnsi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f3">
    <w:name w:val="Основной текст + Малые прописные"/>
    <w:basedOn w:val="ae"/>
    <w:rsid w:val="007767B8"/>
    <w:rPr>
      <w:rFonts w:ascii="Times New Roman" w:eastAsia="Times New Roman" w:hAnsi="Times New Roman"/>
      <w:smallCap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e"/>
    <w:rsid w:val="007767B8"/>
    <w:pPr>
      <w:widowControl w:val="0"/>
      <w:shd w:val="clear" w:color="auto" w:fill="FFFFFF"/>
      <w:spacing w:after="0" w:line="274" w:lineRule="exact"/>
      <w:ind w:hanging="720"/>
      <w:jc w:val="both"/>
    </w:pPr>
    <w:rPr>
      <w:rFonts w:ascii="Times New Roman" w:eastAsia="Times New Roman" w:hAnsi="Times New Roman"/>
      <w:sz w:val="23"/>
      <w:szCs w:val="23"/>
    </w:rPr>
  </w:style>
  <w:style w:type="paragraph" w:customStyle="1" w:styleId="20">
    <w:name w:val="Основной текст (2)"/>
    <w:basedOn w:val="a"/>
    <w:link w:val="2"/>
    <w:rsid w:val="007767B8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/>
      <w:b/>
      <w:bCs/>
      <w:sz w:val="23"/>
      <w:szCs w:val="23"/>
    </w:rPr>
  </w:style>
  <w:style w:type="paragraph" w:customStyle="1" w:styleId="af0">
    <w:name w:val="Подпись к таблице"/>
    <w:basedOn w:val="a"/>
    <w:link w:val="af"/>
    <w:rsid w:val="007767B8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sz w:val="23"/>
      <w:szCs w:val="23"/>
    </w:rPr>
  </w:style>
  <w:style w:type="paragraph" w:styleId="af4">
    <w:name w:val="header"/>
    <w:basedOn w:val="a"/>
    <w:link w:val="af5"/>
    <w:uiPriority w:val="99"/>
    <w:semiHidden/>
    <w:unhideWhenUsed/>
    <w:rsid w:val="007767B8"/>
    <w:pPr>
      <w:tabs>
        <w:tab w:val="center" w:pos="4677"/>
        <w:tab w:val="right" w:pos="9355"/>
      </w:tabs>
    </w:pPr>
    <w:rPr>
      <w:rFonts w:ascii="Arial" w:eastAsia="Calibri" w:hAnsi="Arial" w:cs="Arial"/>
      <w:sz w:val="24"/>
    </w:rPr>
  </w:style>
  <w:style w:type="character" w:customStyle="1" w:styleId="af5">
    <w:name w:val="Верхний колонтитул Знак"/>
    <w:basedOn w:val="a0"/>
    <w:link w:val="af4"/>
    <w:uiPriority w:val="99"/>
    <w:semiHidden/>
    <w:rsid w:val="007767B8"/>
    <w:rPr>
      <w:rFonts w:ascii="Arial" w:eastAsia="Calibri" w:hAnsi="Arial" w:cs="Arial"/>
      <w:sz w:val="24"/>
    </w:rPr>
  </w:style>
  <w:style w:type="paragraph" w:styleId="af6">
    <w:name w:val="footer"/>
    <w:basedOn w:val="a"/>
    <w:link w:val="af7"/>
    <w:uiPriority w:val="99"/>
    <w:semiHidden/>
    <w:unhideWhenUsed/>
    <w:rsid w:val="007767B8"/>
    <w:pPr>
      <w:tabs>
        <w:tab w:val="center" w:pos="4677"/>
        <w:tab w:val="right" w:pos="9355"/>
      </w:tabs>
    </w:pPr>
    <w:rPr>
      <w:rFonts w:ascii="Arial" w:eastAsia="Calibri" w:hAnsi="Arial" w:cs="Arial"/>
      <w:sz w:val="24"/>
    </w:rPr>
  </w:style>
  <w:style w:type="character" w:customStyle="1" w:styleId="af7">
    <w:name w:val="Нижний колонтитул Знак"/>
    <w:basedOn w:val="a0"/>
    <w:link w:val="af6"/>
    <w:uiPriority w:val="99"/>
    <w:semiHidden/>
    <w:rsid w:val="007767B8"/>
    <w:rPr>
      <w:rFonts w:ascii="Arial" w:eastAsia="Calibri" w:hAnsi="Arial" w:cs="Arial"/>
      <w:sz w:val="24"/>
    </w:rPr>
  </w:style>
  <w:style w:type="paragraph" w:styleId="af8">
    <w:name w:val="No Spacing"/>
    <w:link w:val="af9"/>
    <w:uiPriority w:val="1"/>
    <w:qFormat/>
    <w:rsid w:val="007767B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9">
    <w:name w:val="Без интервала Знак"/>
    <w:link w:val="af8"/>
    <w:uiPriority w:val="1"/>
    <w:rsid w:val="007767B8"/>
    <w:rPr>
      <w:rFonts w:ascii="Calibri" w:eastAsia="Times New Roman" w:hAnsi="Calibri" w:cs="Times New Roman"/>
      <w:lang w:eastAsia="ru-RU"/>
    </w:rPr>
  </w:style>
  <w:style w:type="character" w:customStyle="1" w:styleId="11">
    <w:name w:val="Основной текст Знак1"/>
    <w:basedOn w:val="a0"/>
    <w:link w:val="afa"/>
    <w:uiPriority w:val="99"/>
    <w:rsid w:val="007767B8"/>
    <w:rPr>
      <w:rFonts w:ascii="Times New Roman" w:hAnsi="Times New Roman" w:cs="Times New Roman"/>
      <w:sz w:val="20"/>
      <w:szCs w:val="20"/>
      <w:shd w:val="clear" w:color="auto" w:fill="FFFFFF"/>
    </w:rPr>
  </w:style>
  <w:style w:type="paragraph" w:styleId="afa">
    <w:name w:val="Body Text"/>
    <w:basedOn w:val="a"/>
    <w:link w:val="11"/>
    <w:uiPriority w:val="99"/>
    <w:rsid w:val="007767B8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fb">
    <w:name w:val="Основной текст Знак"/>
    <w:basedOn w:val="a0"/>
    <w:uiPriority w:val="99"/>
    <w:semiHidden/>
    <w:rsid w:val="007767B8"/>
  </w:style>
  <w:style w:type="paragraph" w:customStyle="1" w:styleId="Default">
    <w:name w:val="Default"/>
    <w:uiPriority w:val="99"/>
    <w:rsid w:val="007767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32">
    <w:name w:val="Заголовок №3_"/>
    <w:basedOn w:val="a0"/>
    <w:link w:val="310"/>
    <w:uiPriority w:val="99"/>
    <w:semiHidden/>
    <w:locked/>
    <w:rsid w:val="007767B8"/>
    <w:rPr>
      <w:rFonts w:ascii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paragraph" w:customStyle="1" w:styleId="310">
    <w:name w:val="Заголовок №31"/>
    <w:basedOn w:val="a"/>
    <w:link w:val="32"/>
    <w:uiPriority w:val="99"/>
    <w:semiHidden/>
    <w:rsid w:val="007767B8"/>
    <w:pPr>
      <w:shd w:val="clear" w:color="auto" w:fill="FFFFFF"/>
      <w:spacing w:after="0" w:line="480" w:lineRule="exact"/>
      <w:outlineLvl w:val="2"/>
    </w:pPr>
    <w:rPr>
      <w:rFonts w:ascii="Times New Roman" w:hAnsi="Times New Roman" w:cs="Times New Roman"/>
      <w:b/>
      <w:bCs/>
      <w:spacing w:val="3"/>
      <w:sz w:val="21"/>
      <w:szCs w:val="21"/>
    </w:rPr>
  </w:style>
  <w:style w:type="character" w:customStyle="1" w:styleId="8">
    <w:name w:val="Основной текст (8)_"/>
    <w:basedOn w:val="a0"/>
    <w:link w:val="80"/>
    <w:uiPriority w:val="99"/>
    <w:semiHidden/>
    <w:locked/>
    <w:rsid w:val="007767B8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semiHidden/>
    <w:rsid w:val="007767B8"/>
    <w:pPr>
      <w:shd w:val="clear" w:color="auto" w:fill="FFFFFF"/>
      <w:spacing w:after="0" w:line="235" w:lineRule="exact"/>
      <w:jc w:val="right"/>
    </w:pPr>
    <w:rPr>
      <w:rFonts w:ascii="Times New Roman" w:hAnsi="Times New Roman" w:cs="Times New Roman"/>
      <w:sz w:val="18"/>
      <w:szCs w:val="18"/>
    </w:rPr>
  </w:style>
  <w:style w:type="character" w:customStyle="1" w:styleId="100">
    <w:name w:val="Основной текст (10)_"/>
    <w:basedOn w:val="a0"/>
    <w:link w:val="101"/>
    <w:uiPriority w:val="99"/>
    <w:semiHidden/>
    <w:locked/>
    <w:rsid w:val="007767B8"/>
    <w:rPr>
      <w:rFonts w:ascii="Times New Roman" w:hAnsi="Times New Roman" w:cs="Times New Roman"/>
      <w:b/>
      <w:bCs/>
      <w:spacing w:val="1"/>
      <w:sz w:val="18"/>
      <w:szCs w:val="18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semiHidden/>
    <w:rsid w:val="007767B8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pacing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5224</Words>
  <Characters>29780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 Саитовна</dc:creator>
  <cp:lastModifiedBy>Зиля Саитовна</cp:lastModifiedBy>
  <cp:revision>2</cp:revision>
  <cp:lastPrinted>2021-10-12T04:34:00Z</cp:lastPrinted>
  <dcterms:created xsi:type="dcterms:W3CDTF">2021-10-12T04:32:00Z</dcterms:created>
  <dcterms:modified xsi:type="dcterms:W3CDTF">2021-10-12T04:39:00Z</dcterms:modified>
</cp:coreProperties>
</file>